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1E84" w:rsidP="00AF1E84">
      <w:pPr>
        <w:spacing w:after="0"/>
        <w:ind w:left="6379"/>
        <w:rPr>
          <w:rFonts w:ascii="Times New Roman" w:hAnsi="Times New Roman"/>
        </w:rPr>
      </w:pPr>
      <w:r>
        <w:rPr>
          <w:rFonts w:ascii="Times New Roman" w:hAnsi="Times New Roman"/>
        </w:rPr>
        <w:t>Генеральный директор</w:t>
      </w:r>
    </w:p>
    <w:p w:rsidR="00AF1E84" w:rsidRDefault="00AF1E84" w:rsidP="00AF1E84">
      <w:pPr>
        <w:spacing w:after="0"/>
        <w:ind w:left="6379"/>
        <w:rPr>
          <w:rFonts w:ascii="Times New Roman" w:hAnsi="Times New Roman"/>
        </w:rPr>
      </w:pPr>
      <w:r>
        <w:rPr>
          <w:rFonts w:ascii="Times New Roman" w:hAnsi="Times New Roman"/>
        </w:rPr>
        <w:t>АО «Выборгтеплоэнерго»</w:t>
      </w:r>
    </w:p>
    <w:p w:rsidR="00AF1E84" w:rsidRDefault="006A6B15"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sidR="00186290">
        <w:rPr>
          <w:rFonts w:ascii="Times New Roman" w:hAnsi="Times New Roman"/>
        </w:rPr>
        <w:t>В. 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5E538B">
        <w:rPr>
          <w:rFonts w:ascii="Times New Roman" w:hAnsi="Times New Roman"/>
        </w:rPr>
        <w:t>05</w:t>
      </w:r>
      <w:r>
        <w:rPr>
          <w:rFonts w:ascii="Times New Roman" w:hAnsi="Times New Roman"/>
        </w:rPr>
        <w:t xml:space="preserve">» </w:t>
      </w:r>
      <w:r w:rsidR="005E538B">
        <w:rPr>
          <w:rFonts w:ascii="Times New Roman" w:hAnsi="Times New Roman"/>
        </w:rPr>
        <w:t>дека</w:t>
      </w:r>
      <w:r w:rsidR="00174E82">
        <w:rPr>
          <w:rFonts w:ascii="Times New Roman" w:hAnsi="Times New Roman"/>
        </w:rPr>
        <w:t>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E5485A">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5E538B">
        <w:rPr>
          <w:rFonts w:ascii="Times New Roman" w:hAnsi="Times New Roman"/>
          <w:b/>
          <w:bCs/>
          <w:sz w:val="24"/>
          <w:szCs w:val="24"/>
        </w:rPr>
        <w:t>71</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Pr="000138DF" w:rsidRDefault="00350FA6" w:rsidP="00350FA6">
      <w:pPr>
        <w:pStyle w:val="a5"/>
        <w:spacing w:after="0" w:line="240" w:lineRule="auto"/>
        <w:ind w:left="709" w:right="850"/>
        <w:jc w:val="center"/>
        <w:rPr>
          <w:rFonts w:ascii="Times New Roman" w:hAnsi="Times New Roman"/>
          <w:sz w:val="24"/>
          <w:szCs w:val="24"/>
        </w:rPr>
      </w:pPr>
      <w:r w:rsidRPr="000138DF">
        <w:rPr>
          <w:rFonts w:ascii="Times New Roman" w:hAnsi="Times New Roman"/>
          <w:b/>
          <w:sz w:val="24"/>
          <w:szCs w:val="24"/>
          <w:lang w:eastAsia="en-US"/>
        </w:rPr>
        <w:t>Топливо дизельное</w:t>
      </w:r>
      <w:r w:rsidR="000138DF" w:rsidRPr="000138DF">
        <w:rPr>
          <w:rFonts w:ascii="Times New Roman" w:hAnsi="Times New Roman"/>
          <w:b/>
          <w:sz w:val="24"/>
          <w:szCs w:val="24"/>
          <w:lang w:eastAsia="en-US"/>
        </w:rPr>
        <w:t xml:space="preserve"> ЕВРО</w:t>
      </w:r>
      <w:r w:rsidR="008608D1" w:rsidRPr="000138DF">
        <w:rPr>
          <w:rFonts w:ascii="Times New Roman" w:hAnsi="Times New Roman"/>
          <w:sz w:val="24"/>
          <w:szCs w:val="24"/>
          <w:lang w:eastAsia="en-US"/>
        </w:rPr>
        <w:t xml:space="preserve">, </w:t>
      </w:r>
      <w:r w:rsidR="000138DF" w:rsidRPr="000138DF">
        <w:rPr>
          <w:rFonts w:ascii="Times New Roman" w:hAnsi="Times New Roman"/>
          <w:sz w:val="24"/>
          <w:szCs w:val="24"/>
          <w:lang w:eastAsia="en-US"/>
        </w:rPr>
        <w:t>зимнее класса 2</w:t>
      </w:r>
      <w:r w:rsidR="004F0C98" w:rsidRPr="000138DF">
        <w:rPr>
          <w:rFonts w:ascii="Times New Roman" w:hAnsi="Times New Roman"/>
          <w:sz w:val="24"/>
          <w:szCs w:val="24"/>
          <w:lang w:eastAsia="en-US"/>
        </w:rPr>
        <w:t xml:space="preserve">, </w:t>
      </w:r>
      <w:r w:rsidR="000138DF" w:rsidRPr="000138DF">
        <w:rPr>
          <w:rFonts w:ascii="Times New Roman" w:hAnsi="Times New Roman"/>
          <w:sz w:val="24"/>
          <w:szCs w:val="24"/>
          <w:lang w:eastAsia="en-US"/>
        </w:rPr>
        <w:t xml:space="preserve">ДТ-З-К5, </w:t>
      </w:r>
      <w:r w:rsidR="004F0C98" w:rsidRPr="000138DF">
        <w:rPr>
          <w:rFonts w:ascii="Times New Roman" w:hAnsi="Times New Roman"/>
          <w:sz w:val="24"/>
          <w:szCs w:val="24"/>
          <w:lang w:eastAsia="en-US"/>
        </w:rPr>
        <w:t>с доставкой, по  ГОСТ32511-2013</w:t>
      </w:r>
    </w:p>
    <w:p w:rsidR="00614375" w:rsidRPr="007F72C3" w:rsidRDefault="00614375" w:rsidP="006C7632">
      <w:pPr>
        <w:pStyle w:val="a5"/>
        <w:spacing w:after="0" w:line="240" w:lineRule="auto"/>
        <w:ind w:left="709" w:right="850"/>
        <w:jc w:val="both"/>
        <w:rPr>
          <w:rFonts w:ascii="Times New Roman" w:hAnsi="Times New Roman"/>
          <w:sz w:val="24"/>
          <w:szCs w:val="24"/>
        </w:rPr>
      </w:pPr>
    </w:p>
    <w:p w:rsidR="00614375" w:rsidRPr="00822962"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E5485A">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350FA6" w:rsidRDefault="00350FA6"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350FA6" w:rsidRDefault="00350FA6"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rPr>
                <w:b/>
              </w:rPr>
            </w:pPr>
          </w:p>
        </w:tc>
      </w:tr>
      <w:tr w:rsidR="0026385D" w:rsidTr="0026385D">
        <w:tc>
          <w:tcPr>
            <w:tcW w:w="2235" w:type="dxa"/>
            <w:hideMark/>
          </w:tcPr>
          <w:p w:rsidR="0026385D" w:rsidRDefault="0026385D" w:rsidP="0026385D">
            <w:pPr>
              <w:pStyle w:val="afff"/>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r>
              <w:rPr>
                <w:b/>
              </w:rPr>
              <w:t>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«Выборгтеплоэнерго»</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E5485A">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Сумма 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lastRenderedPageBreak/>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E43508" w:rsidRPr="00E43508">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 xml:space="preserve">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w:t>
      </w:r>
      <w:r w:rsidRPr="006E7AE0">
        <w:rPr>
          <w:rStyle w:val="blk"/>
          <w:szCs w:val="24"/>
        </w:rPr>
        <w:lastRenderedPageBreak/>
        <w:t>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lastRenderedPageBreak/>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lastRenderedPageBreak/>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B36FB3" w:rsidP="00B36FB3">
      <w:pPr>
        <w:pStyle w:val="a0"/>
        <w:numPr>
          <w:ilvl w:val="0"/>
          <w:numId w:val="0"/>
        </w:numPr>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4.1.</w:t>
      </w:r>
      <w:r w:rsidR="0026385D">
        <w:t xml:space="preserve">Общий порядок проведения </w:t>
      </w:r>
      <w:bookmarkEnd w:id="21"/>
      <w:bookmarkEnd w:id="22"/>
      <w:bookmarkEnd w:id="23"/>
      <w:bookmarkEnd w:id="24"/>
      <w:bookmarkEnd w:id="25"/>
      <w:bookmarkEnd w:id="26"/>
      <w:bookmarkEnd w:id="27"/>
      <w:bookmarkEnd w:id="28"/>
      <w:r w:rsidR="0026385D">
        <w:t>закупки</w:t>
      </w:r>
      <w:bookmarkEnd w:id="29"/>
      <w:bookmarkEnd w:id="30"/>
    </w:p>
    <w:p w:rsidR="0026385D" w:rsidRDefault="00B36FB3" w:rsidP="00B36FB3">
      <w:pPr>
        <w:pStyle w:val="a1"/>
        <w:numPr>
          <w:ilvl w:val="0"/>
          <w:numId w:val="0"/>
        </w:numPr>
        <w:rPr>
          <w:rFonts w:eastAsia="MS Gothic"/>
        </w:rPr>
      </w:pPr>
      <w:r>
        <w:rPr>
          <w:rFonts w:eastAsia="MS Gothic"/>
        </w:rPr>
        <w:t xml:space="preserve">4.1.1 </w:t>
      </w:r>
      <w:r w:rsidR="0026385D">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lastRenderedPageBreak/>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 xml:space="preserve">4.4.2 </w:t>
      </w:r>
      <w:r w:rsidRPr="009941C9">
        <w:t xml:space="preserve">В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lastRenderedPageBreak/>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 , указанными в Техническом задании.</w:t>
      </w:r>
    </w:p>
    <w:p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r w:rsidRPr="009941C9">
        <w:t>НМЦед или сумма НМЦед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lastRenderedPageBreak/>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w:t>
      </w:r>
      <w:r w:rsidR="008F06DB">
        <w:t>7</w:t>
      </w:r>
      <w:r>
        <w:t xml:space="preserve">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r w:rsidRPr="00D71A12">
        <w:t>участнику,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r w:rsidRPr="00D71A12">
        <w:t>участнику,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r w:rsidRPr="00D71A12">
        <w:t>участникам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принятия решения о не</w:t>
      </w:r>
      <w:r w:rsidR="00041DF3">
        <w:t xml:space="preserve"> </w:t>
      </w:r>
      <w:r w:rsidRPr="006E7AE0">
        <w:t xml:space="preserve">заключении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lastRenderedPageBreak/>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 xml:space="preserve">4.8.7 Реквизиты для перечисления денежных средств в качестве обеспечения заявки: </w:t>
      </w:r>
      <w:bookmarkEnd w:id="219"/>
      <w:r w:rsidRPr="00030666">
        <w:rPr>
          <w:rStyle w:val="22"/>
        </w:rPr>
        <w:t xml:space="preserve"> </w:t>
      </w:r>
      <w:r>
        <w:rPr>
          <w:rStyle w:val="s1"/>
          <w:sz w:val="22"/>
          <w:szCs w:val="22"/>
        </w:rPr>
        <w:t>ОПЕРУ Банка ВТБ (ПАО) г. Санкт-Петербурге,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кор.</w:t>
      </w:r>
      <w:r w:rsidR="00041DF3">
        <w:rPr>
          <w:rStyle w:val="s1"/>
          <w:sz w:val="22"/>
          <w:szCs w:val="22"/>
        </w:rPr>
        <w:t xml:space="preserve"> </w:t>
      </w:r>
      <w:r>
        <w:rPr>
          <w:rStyle w:val="s1"/>
          <w:sz w:val="22"/>
          <w:szCs w:val="22"/>
        </w:rPr>
        <w:t>счет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w:t>
      </w:r>
      <w:r w:rsidR="000138DF">
        <w:t>4</w:t>
      </w:r>
      <w:r>
        <w:t xml:space="preserve">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lastRenderedPageBreak/>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 xml:space="preserve">4.11.6 В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r>
        <w:t>(4)</w:t>
      </w:r>
      <w:r w:rsidRPr="00030666">
        <w:t xml:space="preserve">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26385D" w:rsidRDefault="0026385D" w:rsidP="0026385D">
      <w:pPr>
        <w:pStyle w:val="afff"/>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(1)непредставление в составе заявки документов и сведений, требования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lastRenderedPageBreak/>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  По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4.12.4 Срок оценки заявок не может превышать 20 дней с даты рассмотрения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  Если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lastRenderedPageBreak/>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(5)иные сведения о проведении переторжки, которые заказчик посчитает нужным включить (при необходимости).</w:t>
      </w:r>
    </w:p>
    <w:p w:rsidR="0026385D" w:rsidRDefault="0026385D" w:rsidP="0026385D">
      <w:pPr>
        <w:pStyle w:val="a1"/>
        <w:numPr>
          <w:ilvl w:val="0"/>
          <w:numId w:val="0"/>
        </w:numPr>
      </w:pPr>
      <w:r>
        <w:t>4.13.5  Без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  В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w:t>
      </w:r>
      <w:r>
        <w:lastRenderedPageBreak/>
        <w:t>проведения переторжки, который должен включать в себя, в том числе, сведения о предложениях, поданных в ходе проведения переторжки;</w:t>
      </w:r>
    </w:p>
    <w:p w:rsidR="0026385D" w:rsidRDefault="0026385D" w:rsidP="0026385D">
      <w:pPr>
        <w:pStyle w:val="a2"/>
        <w:numPr>
          <w:ilvl w:val="0"/>
          <w:numId w:val="0"/>
        </w:numPr>
        <w:ind w:left="1985"/>
        <w:outlineLvl w:val="9"/>
      </w:pPr>
      <w:r>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r w:rsidRPr="00864F51">
        <w:t>(1)если при участии в закупке участником закупки</w:t>
      </w:r>
      <w:r>
        <w:t xml:space="preserve">,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w:t>
      </w:r>
      <w:r>
        <w:lastRenderedPageBreak/>
        <w:t>предусмотрено), но не менее чем в размере аванса (если договором предусмотрена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lastRenderedPageBreak/>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 xml:space="preserve">4.16.6 </w:t>
      </w:r>
      <w:r w:rsidRPr="00864F51">
        <w:tab/>
        <w:t>В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 xml:space="preserve">4.16.7  </w:t>
      </w:r>
      <w:r w:rsidRPr="007E4E41">
        <w:tab/>
        <w:t xml:space="preserve">В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rsidR="0026385D" w:rsidRPr="007E4E41" w:rsidRDefault="0026385D" w:rsidP="0026385D">
      <w:pPr>
        <w:pStyle w:val="a1"/>
        <w:numPr>
          <w:ilvl w:val="0"/>
          <w:numId w:val="0"/>
        </w:numPr>
      </w:pPr>
      <w:r>
        <w:lastRenderedPageBreak/>
        <w:t xml:space="preserve">4.16.10 </w:t>
      </w:r>
      <w:r w:rsidRPr="007E4E41">
        <w:tab/>
        <w:t xml:space="preserve">В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 xml:space="preserve">4.16.16 </w:t>
      </w:r>
      <w:r w:rsidRPr="007E4E4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lastRenderedPageBreak/>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w:t>
      </w:r>
      <w:r w:rsidRPr="006E7AE0">
        <w:lastRenderedPageBreak/>
        <w:t>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 xml:space="preserve">5.2.5 </w:t>
      </w:r>
      <w:r w:rsidRPr="006E7AE0">
        <w:t>В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 xml:space="preserve">5.2.6 </w:t>
      </w:r>
      <w:r w:rsidRPr="006E7AE0">
        <w:t xml:space="preserve">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w:t>
      </w:r>
      <w:r w:rsidRPr="006E7AE0">
        <w:lastRenderedPageBreak/>
        <w:t>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 xml:space="preserve">5.2.7 </w:t>
      </w: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lastRenderedPageBreak/>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0138DF" w:rsidRPr="000138DF" w:rsidRDefault="000138DF" w:rsidP="000138DF">
            <w:pPr>
              <w:pStyle w:val="a5"/>
              <w:spacing w:after="0" w:line="240" w:lineRule="auto"/>
              <w:jc w:val="both"/>
              <w:rPr>
                <w:rFonts w:ascii="Times New Roman" w:hAnsi="Times New Roman"/>
              </w:rPr>
            </w:pPr>
            <w:r w:rsidRPr="000138DF">
              <w:rPr>
                <w:rFonts w:ascii="Times New Roman" w:hAnsi="Times New Roman"/>
                <w:b/>
                <w:lang w:eastAsia="en-US"/>
              </w:rPr>
              <w:t>Топливо дизельное ЕВРО</w:t>
            </w:r>
            <w:r w:rsidRPr="000138DF">
              <w:rPr>
                <w:rFonts w:ascii="Times New Roman" w:hAnsi="Times New Roman"/>
                <w:lang w:eastAsia="en-US"/>
              </w:rPr>
              <w:t>, зимнее класса 2, ДТ-З-К5, с доставкой, по  ГОСТ32511-2013</w:t>
            </w:r>
          </w:p>
          <w:p w:rsidR="00981DE4" w:rsidRPr="000138DF" w:rsidRDefault="00981DE4" w:rsidP="000138DF">
            <w:pPr>
              <w:pStyle w:val="a5"/>
              <w:spacing w:after="0" w:line="240" w:lineRule="auto"/>
              <w:jc w:val="both"/>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«Выборгтеплоэнерго»</w:t>
            </w:r>
          </w:p>
          <w:p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fa"/>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49593B">
              <w:rPr>
                <w:rFonts w:ascii="Times New Roman" w:hAnsi="Times New Roman"/>
              </w:rPr>
              <w:t>Чебыкина Елена</w:t>
            </w:r>
            <w:r w:rsidR="00350FA6">
              <w:rPr>
                <w:rFonts w:ascii="Times New Roman" w:hAnsi="Times New Roman"/>
              </w:rPr>
              <w:t xml:space="preserve"> А</w:t>
            </w:r>
            <w:r w:rsidR="0049593B">
              <w:rPr>
                <w:rFonts w:ascii="Times New Roman" w:hAnsi="Times New Roman"/>
              </w:rPr>
              <w:t>натольевн</w:t>
            </w:r>
            <w:r w:rsidR="00350FA6">
              <w:rPr>
                <w:rFonts w:ascii="Times New Roman" w:hAnsi="Times New Roman"/>
              </w:rPr>
              <w:t>а</w:t>
            </w:r>
            <w:r w:rsidR="00F80785">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49593B">
              <w:rPr>
                <w:rFonts w:ascii="Times New Roman" w:hAnsi="Times New Roman"/>
                <w:lang w:val="en-US"/>
              </w:rPr>
              <w:t>tcheb</w:t>
            </w:r>
            <w:r w:rsidR="00350FA6" w:rsidRPr="00350FA6">
              <w:rPr>
                <w:rFonts w:ascii="Times New Roman" w:hAnsi="Times New Roman"/>
              </w:rPr>
              <w:t>@</w:t>
            </w:r>
            <w:r w:rsidR="0049593B">
              <w:rPr>
                <w:rFonts w:ascii="Times New Roman" w:hAnsi="Times New Roman"/>
                <w:lang w:val="en-US"/>
              </w:rPr>
              <w:t>yandex</w:t>
            </w:r>
            <w:r w:rsidR="00350FA6" w:rsidRPr="00350FA6">
              <w:rPr>
                <w:rFonts w:ascii="Times New Roman" w:hAnsi="Times New Roman"/>
              </w:rPr>
              <w:t>.</w:t>
            </w:r>
            <w:r w:rsidR="00350FA6">
              <w:rPr>
                <w:rFonts w:ascii="Times New Roman" w:hAnsi="Times New Roman"/>
                <w:lang w:val="en-US"/>
              </w:rPr>
              <w:t>ru</w:t>
            </w:r>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DA6390"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r>
              <w:rPr>
                <w:rFonts w:ascii="Times New Roman" w:hAnsi="Times New Roman"/>
                <w:lang w:eastAsia="en-US"/>
              </w:rPr>
              <w:t xml:space="preserve">  </w:t>
            </w:r>
          </w:p>
          <w:p w:rsidR="00873D4C" w:rsidRDefault="00873D4C"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0" w:history="1">
              <w:r w:rsidR="00E97B14" w:rsidRPr="0080565E">
                <w:rPr>
                  <w:rStyle w:val="affa"/>
                  <w:rFonts w:ascii="Times New Roman" w:hAnsi="Times New Roman" w:cs="Times New Roman"/>
                  <w:lang w:val="en-US"/>
                </w:rPr>
                <w:t>www</w:t>
              </w:r>
              <w:r w:rsidR="00E97B14" w:rsidRPr="0080565E">
                <w:rPr>
                  <w:rStyle w:val="affa"/>
                  <w:rFonts w:ascii="Times New Roman" w:hAnsi="Times New Roman" w:cs="Times New Roman"/>
                </w:rPr>
                <w:t>.zakupki.gov.ru</w:t>
              </w:r>
            </w:hyperlink>
            <w:r w:rsidRPr="0080565E">
              <w:rPr>
                <w:rFonts w:ascii="Times New Roman" w:hAnsi="Times New Roman" w:cs="Times New Roman"/>
              </w:rPr>
              <w:t xml:space="preserve"> и на сайте АО «Выборгтеплоэнерго»: </w:t>
            </w:r>
            <w:hyperlink r:id="rId11" w:history="1">
              <w:r w:rsidRPr="0080565E">
                <w:rPr>
                  <w:rStyle w:val="affa"/>
                  <w:rFonts w:ascii="Times New Roman" w:hAnsi="Times New Roman" w:cs="Times New Roman"/>
                  <w:lang w:val="en-US"/>
                </w:rPr>
                <w:t>www</w:t>
              </w:r>
              <w:r w:rsidRPr="0080565E">
                <w:rPr>
                  <w:rStyle w:val="affa"/>
                  <w:rFonts w:ascii="Times New Roman" w:hAnsi="Times New Roman" w:cs="Times New Roman"/>
                </w:rPr>
                <w:t>.</w:t>
              </w:r>
              <w:r w:rsidRPr="0080565E">
                <w:rPr>
                  <w:rStyle w:val="affa"/>
                  <w:rFonts w:ascii="Times New Roman" w:hAnsi="Times New Roman" w:cs="Times New Roman"/>
                  <w:lang w:val="en-US"/>
                </w:rPr>
                <w:t>wpts</w:t>
              </w:r>
              <w:r w:rsidRPr="0080565E">
                <w:rPr>
                  <w:rStyle w:val="affa"/>
                  <w:rFonts w:ascii="Times New Roman" w:hAnsi="Times New Roman" w:cs="Times New Roman"/>
                </w:rPr>
                <w:t>.</w:t>
              </w:r>
              <w:r w:rsidRPr="0080565E">
                <w:rPr>
                  <w:rStyle w:val="affa"/>
                  <w:rFonts w:ascii="Times New Roman" w:hAnsi="Times New Roman" w:cs="Times New Roman"/>
                  <w:lang w:val="en-US"/>
                </w:rPr>
                <w:t>vbg</w:t>
              </w:r>
              <w:r w:rsidRPr="0080565E">
                <w:rPr>
                  <w:rStyle w:val="affa"/>
                  <w:rFonts w:ascii="Times New Roman" w:hAnsi="Times New Roman" w:cs="Times New Roman"/>
                </w:rPr>
                <w:t>.</w:t>
              </w:r>
              <w:r w:rsidRPr="0080565E">
                <w:rPr>
                  <w:rStyle w:val="affa"/>
                  <w:rFonts w:ascii="Times New Roman" w:hAnsi="Times New Roman" w:cs="Times New Roman"/>
                  <w:lang w:val="en-US"/>
                </w:rPr>
                <w:t>ru</w:t>
              </w:r>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3A25F2" w:rsidP="007E13B5">
            <w:pPr>
              <w:spacing w:after="0" w:line="240" w:lineRule="auto"/>
              <w:jc w:val="both"/>
              <w:rPr>
                <w:rFonts w:ascii="Times New Roman" w:hAnsi="Times New Roman"/>
              </w:rPr>
            </w:pPr>
            <w:r>
              <w:rPr>
                <w:rFonts w:ascii="Times New Roman" w:hAnsi="Times New Roman"/>
              </w:rPr>
              <w:t>4</w:t>
            </w:r>
            <w:r w:rsidR="000138DF">
              <w:rPr>
                <w:rFonts w:ascii="Times New Roman" w:hAnsi="Times New Roman"/>
              </w:rPr>
              <w:t>4</w:t>
            </w:r>
            <w:r>
              <w:rPr>
                <w:rFonts w:ascii="Times New Roman" w:hAnsi="Times New Roman"/>
              </w:rPr>
              <w:t> </w:t>
            </w:r>
            <w:r w:rsidR="005E538B">
              <w:rPr>
                <w:rFonts w:ascii="Times New Roman" w:hAnsi="Times New Roman"/>
              </w:rPr>
              <w:t>75</w:t>
            </w:r>
            <w:r>
              <w:rPr>
                <w:rFonts w:ascii="Times New Roman" w:hAnsi="Times New Roman"/>
              </w:rPr>
              <w:t>0 000</w:t>
            </w:r>
            <w:r w:rsidR="000F3081" w:rsidRPr="007C70F3">
              <w:rPr>
                <w:rFonts w:ascii="Times New Roman" w:hAnsi="Times New Roman"/>
              </w:rPr>
              <w:t xml:space="preserve"> (</w:t>
            </w:r>
            <w:r>
              <w:rPr>
                <w:rFonts w:ascii="Times New Roman" w:hAnsi="Times New Roman"/>
              </w:rPr>
              <w:t xml:space="preserve">Сорок </w:t>
            </w:r>
            <w:r w:rsidR="000138DF">
              <w:rPr>
                <w:rFonts w:ascii="Times New Roman" w:hAnsi="Times New Roman"/>
              </w:rPr>
              <w:t>четыре</w:t>
            </w:r>
            <w:r>
              <w:rPr>
                <w:rFonts w:ascii="Times New Roman" w:hAnsi="Times New Roman"/>
              </w:rPr>
              <w:t xml:space="preserve"> миллиона </w:t>
            </w:r>
            <w:r w:rsidR="005E538B">
              <w:rPr>
                <w:rFonts w:ascii="Times New Roman" w:hAnsi="Times New Roman"/>
              </w:rPr>
              <w:t>семьсот пятьдесят</w:t>
            </w:r>
            <w:r>
              <w:rPr>
                <w:rFonts w:ascii="Times New Roman" w:hAnsi="Times New Roman"/>
              </w:rPr>
              <w:t xml:space="preserve"> </w:t>
            </w:r>
            <w:r w:rsidR="00E5485A">
              <w:rPr>
                <w:rFonts w:ascii="Times New Roman" w:hAnsi="Times New Roman"/>
              </w:rPr>
              <w:t xml:space="preserve"> тысяч</w:t>
            </w:r>
            <w:r w:rsidR="000F3081" w:rsidRPr="007C70F3">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596646"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rsidR="00497A32" w:rsidRDefault="00497A32" w:rsidP="00497A32">
            <w:pPr>
              <w:pStyle w:val="ConsPlusNormal"/>
              <w:ind w:right="-28"/>
              <w:jc w:val="both"/>
              <w:rPr>
                <w:rFonts w:ascii="Times New Roman" w:hAnsi="Times New Roman"/>
                <w:b/>
                <w:color w:val="000000"/>
                <w:sz w:val="22"/>
                <w:szCs w:val="22"/>
              </w:rPr>
            </w:pPr>
            <w:r>
              <w:rPr>
                <w:rFonts w:ascii="Times New Roman" w:hAnsi="Times New Roman"/>
                <w:b/>
                <w:color w:val="000000"/>
                <w:sz w:val="22"/>
                <w:szCs w:val="22"/>
              </w:rPr>
              <w:t>Сумма договора корректируется в случае Законодательного изменения налоговой ставки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w:t>
            </w:r>
            <w:r>
              <w:rPr>
                <w:rFonts w:ascii="Times New Roman" w:hAnsi="Times New Roman"/>
              </w:rPr>
              <w:lastRenderedPageBreak/>
              <w:t>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26385D">
            <w:pPr>
              <w:spacing w:after="0" w:line="240" w:lineRule="auto"/>
              <w:rPr>
                <w:rFonts w:ascii="Times New Roman" w:hAnsi="Times New Roman"/>
                <w:highlight w:val="yellow"/>
                <w:lang w:eastAsia="en-US"/>
              </w:rPr>
            </w:pPr>
            <w:r>
              <w:rPr>
                <w:rFonts w:ascii="Times New Roman" w:eastAsia="SimSun" w:hAnsi="Times New Roman"/>
                <w:kern w:val="3"/>
              </w:rPr>
              <w:t xml:space="preserve">Доставка </w:t>
            </w:r>
            <w:r w:rsidR="00240EB1">
              <w:rPr>
                <w:rFonts w:ascii="Times New Roman" w:eastAsia="SimSun" w:hAnsi="Times New Roman"/>
                <w:kern w:val="3"/>
              </w:rPr>
              <w:t xml:space="preserve">Выборгский район </w:t>
            </w:r>
            <w:r w:rsidR="0026385D">
              <w:rPr>
                <w:rFonts w:ascii="Times New Roman" w:eastAsia="SimSun" w:hAnsi="Times New Roman"/>
                <w:kern w:val="3"/>
              </w:rPr>
              <w:t xml:space="preserve">Ленинградская область </w:t>
            </w:r>
            <w:r w:rsidR="00240EB1">
              <w:rPr>
                <w:rFonts w:ascii="Times New Roman" w:eastAsia="SimSun" w:hAnsi="Times New Roman"/>
                <w:kern w:val="3"/>
              </w:rPr>
              <w:t>до котельных</w:t>
            </w:r>
            <w:r w:rsidR="0026385D">
              <w:rPr>
                <w:rFonts w:ascii="Times New Roman" w:eastAsia="SimSun" w:hAnsi="Times New Roman"/>
                <w:kern w:val="3"/>
              </w:rPr>
              <w:t xml:space="preserve"> АО «Выборгтеплоэнерго»</w:t>
            </w:r>
          </w:p>
        </w:tc>
      </w:tr>
      <w:bookmarkEnd w:id="386"/>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981DE4" w:rsidRDefault="00E96439" w:rsidP="00032C94">
            <w:pPr>
              <w:pStyle w:val="Style10"/>
              <w:spacing w:after="0"/>
              <w:jc w:val="both"/>
              <w:rPr>
                <w:rFonts w:ascii="Times New Roman" w:hAnsi="Times New Roman"/>
                <w:lang w:eastAsia="en-US"/>
              </w:rPr>
            </w:pPr>
            <w:r w:rsidRPr="00895C4A">
              <w:rPr>
                <w:rFonts w:ascii="Times New Roman" w:hAnsi="Times New Roman"/>
              </w:rPr>
              <w:t xml:space="preserve">Покупатель производит  оплату каждой поставленной партии </w:t>
            </w:r>
            <w:r w:rsidR="00622C7C">
              <w:rPr>
                <w:rFonts w:ascii="Times New Roman" w:hAnsi="Times New Roman"/>
              </w:rPr>
              <w:t>в течение 60 (шестидесяти) календарных дней</w:t>
            </w:r>
            <w:r w:rsidRPr="00895C4A">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0"/>
      <w:bookmarkEnd w:id="39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Паспорт на топливо;</w:t>
            </w:r>
          </w:p>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-Ресурсная справка (наличие  не менее 50% объема топлива) подтверждается договором хранения и справкой от организации о наличии на хранении топлива в данный период;</w:t>
            </w:r>
          </w:p>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-СТС на транспортные средства (бензовозы должны быть со счетчиком);</w:t>
            </w:r>
          </w:p>
          <w:p w:rsidR="00D738A7" w:rsidRPr="008D5CF4" w:rsidRDefault="00032C94" w:rsidP="005312B6">
            <w:pPr>
              <w:spacing w:after="0" w:line="240" w:lineRule="auto"/>
              <w:rPr>
                <w:rFonts w:ascii="Times New Roman" w:hAnsi="Times New Roman"/>
              </w:rPr>
            </w:pPr>
            <w:r>
              <w:rPr>
                <w:rFonts w:ascii="Times New Roman" w:eastAsia="Calibri" w:hAnsi="Times New Roman"/>
                <w:lang w:eastAsia="en-US"/>
              </w:rPr>
              <w:t xml:space="preserve">-Договор с АЗС г. Выборг и Выборгский р-н (либо собственность </w:t>
            </w:r>
            <w:r w:rsidR="005312B6">
              <w:rPr>
                <w:rFonts w:ascii="Times New Roman" w:eastAsia="Calibri" w:hAnsi="Times New Roman"/>
                <w:lang w:eastAsia="en-US"/>
              </w:rPr>
              <w:t>либо</w:t>
            </w:r>
            <w:r>
              <w:rPr>
                <w:rFonts w:ascii="Times New Roman" w:eastAsia="Calibri" w:hAnsi="Times New Roman"/>
                <w:lang w:eastAsia="en-US"/>
              </w:rPr>
              <w:t xml:space="preserve"> аренда) для подтверждения возможности налива дизельного топлива в спецтару Покупателя</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4"/>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Участие в закупке </w:t>
            </w:r>
            <w:r>
              <w:rPr>
                <w:rFonts w:ascii="Times New Roman" w:hAnsi="Times New Roman"/>
              </w:rPr>
              <w:lastRenderedPageBreak/>
              <w:t>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lastRenderedPageBreak/>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622C7C" w:rsidRDefault="00D738A7" w:rsidP="00622C7C">
            <w:pPr>
              <w:spacing w:after="0" w:line="240" w:lineRule="auto"/>
              <w:jc w:val="both"/>
              <w:rPr>
                <w:rFonts w:ascii="Times New Roman" w:hAnsi="Times New Roman"/>
              </w:rPr>
            </w:pPr>
            <w:r>
              <w:rPr>
                <w:rFonts w:ascii="Times New Roman" w:hAnsi="Times New Roman"/>
              </w:rPr>
              <w:t xml:space="preserve"> </w:t>
            </w:r>
            <w:r w:rsidR="002C673D">
              <w:rPr>
                <w:rFonts w:ascii="Times New Roman" w:hAnsi="Times New Roman"/>
              </w:rPr>
              <w:t>2</w:t>
            </w:r>
            <w:r w:rsidR="00622C7C">
              <w:rPr>
                <w:rFonts w:ascii="Times New Roman" w:hAnsi="Times New Roman"/>
              </w:rPr>
              <w:t xml:space="preserve"> % от начальной максимальной цены договора.</w:t>
            </w:r>
          </w:p>
          <w:p w:rsidR="00622C7C" w:rsidRDefault="00622C7C" w:rsidP="00622C7C">
            <w:pPr>
              <w:pStyle w:val="p6"/>
              <w:spacing w:before="0" w:beforeAutospacing="0" w:after="0" w:afterAutospacing="0"/>
              <w:rPr>
                <w:sz w:val="22"/>
                <w:szCs w:val="22"/>
              </w:rPr>
            </w:pPr>
            <w:r>
              <w:rPr>
                <w:sz w:val="22"/>
                <w:szCs w:val="22"/>
              </w:rPr>
              <w:t>Необходимо перечислить на расчетный счет заказчика АО «Выборгтеплоэнерго»</w:t>
            </w:r>
          </w:p>
          <w:p w:rsidR="00622C7C" w:rsidRDefault="00622C7C" w:rsidP="00622C7C">
            <w:pPr>
              <w:pStyle w:val="p6"/>
              <w:spacing w:before="0" w:beforeAutospacing="0" w:after="0" w:afterAutospacing="0"/>
              <w:rPr>
                <w:rStyle w:val="s1"/>
                <w:sz w:val="22"/>
                <w:szCs w:val="22"/>
              </w:rPr>
            </w:pPr>
            <w:r>
              <w:rPr>
                <w:rStyle w:val="s1"/>
                <w:sz w:val="22"/>
                <w:szCs w:val="22"/>
              </w:rPr>
              <w:t xml:space="preserve"> Ф.ОПЕРУ Банка ВТБ (ПАО) в  г. Санкт-Петербурге,</w:t>
            </w:r>
          </w:p>
          <w:p w:rsidR="00622C7C" w:rsidRDefault="00622C7C" w:rsidP="00622C7C">
            <w:pPr>
              <w:pStyle w:val="p6"/>
              <w:spacing w:before="0" w:beforeAutospacing="0" w:after="0" w:afterAutospacing="0"/>
              <w:rPr>
                <w:rStyle w:val="s1"/>
                <w:b/>
                <w:sz w:val="22"/>
                <w:szCs w:val="22"/>
              </w:rPr>
            </w:pPr>
            <w:r>
              <w:rPr>
                <w:rStyle w:val="s1"/>
                <w:b/>
                <w:sz w:val="22"/>
                <w:szCs w:val="22"/>
              </w:rPr>
              <w:t>Р.с.40702810062110000252</w:t>
            </w:r>
          </w:p>
          <w:p w:rsidR="00622C7C" w:rsidRDefault="00622C7C" w:rsidP="00622C7C">
            <w:pPr>
              <w:pStyle w:val="p6"/>
              <w:spacing w:before="0" w:beforeAutospacing="0" w:after="0" w:afterAutospacing="0"/>
              <w:rPr>
                <w:rStyle w:val="s1"/>
                <w:sz w:val="22"/>
                <w:szCs w:val="22"/>
              </w:rPr>
            </w:pPr>
            <w:r>
              <w:rPr>
                <w:rStyle w:val="s1"/>
                <w:sz w:val="22"/>
                <w:szCs w:val="22"/>
              </w:rPr>
              <w:t>БИК 044030704</w:t>
            </w:r>
          </w:p>
          <w:p w:rsidR="00622C7C" w:rsidRDefault="00622C7C" w:rsidP="00622C7C">
            <w:pPr>
              <w:pStyle w:val="p6"/>
              <w:spacing w:before="0" w:beforeAutospacing="0" w:after="0" w:afterAutospacing="0"/>
              <w:rPr>
                <w:rStyle w:val="s1"/>
                <w:sz w:val="22"/>
                <w:szCs w:val="22"/>
              </w:rPr>
            </w:pPr>
            <w:r>
              <w:rPr>
                <w:rStyle w:val="s1"/>
                <w:sz w:val="22"/>
                <w:szCs w:val="22"/>
              </w:rPr>
              <w:t>ИНН 4704062064/КПП 470401001</w:t>
            </w:r>
          </w:p>
          <w:p w:rsidR="00622C7C" w:rsidRDefault="00622C7C" w:rsidP="00622C7C">
            <w:pPr>
              <w:pStyle w:val="p6"/>
              <w:spacing w:before="0" w:beforeAutospacing="0" w:after="0" w:afterAutospacing="0"/>
              <w:rPr>
                <w:rStyle w:val="s1"/>
                <w:sz w:val="22"/>
                <w:szCs w:val="22"/>
              </w:rPr>
            </w:pPr>
            <w:r>
              <w:rPr>
                <w:rStyle w:val="s1"/>
                <w:sz w:val="22"/>
                <w:szCs w:val="22"/>
              </w:rPr>
              <w:t>Кор.</w:t>
            </w:r>
            <w:r w:rsidR="00FA38C7">
              <w:rPr>
                <w:rStyle w:val="s1"/>
                <w:sz w:val="22"/>
                <w:szCs w:val="22"/>
              </w:rPr>
              <w:t xml:space="preserve"> </w:t>
            </w:r>
            <w:r>
              <w:rPr>
                <w:rStyle w:val="s1"/>
                <w:sz w:val="22"/>
                <w:szCs w:val="22"/>
              </w:rPr>
              <w:t>счет 30101810200000000704</w:t>
            </w:r>
          </w:p>
          <w:p w:rsidR="00D738A7" w:rsidRDefault="00622C7C" w:rsidP="00622C7C">
            <w:pPr>
              <w:spacing w:after="0" w:line="240" w:lineRule="auto"/>
              <w:rPr>
                <w:rFonts w:ascii="Times New Roman" w:hAnsi="Times New Roman"/>
              </w:rPr>
            </w:pPr>
            <w:r>
              <w:rPr>
                <w:rFonts w:ascii="Times New Roman" w:hAnsi="Times New Roman"/>
              </w:rPr>
              <w:t>(Возврат обеспечения заявки осуществляется в соответствии с п.</w:t>
            </w:r>
            <w:r w:rsidR="00FA38C7">
              <w:rPr>
                <w:rFonts w:ascii="Times New Roman" w:hAnsi="Times New Roman"/>
              </w:rPr>
              <w:t xml:space="preserve"> </w:t>
            </w:r>
            <w:r>
              <w:rPr>
                <w:rFonts w:ascii="Times New Roman" w:hAnsi="Times New Roman"/>
              </w:rPr>
              <w:t>п 8.7 Положения о закупке товаров, работ, услуг, для нужд АО «Выборгтеплоэнерго»)</w:t>
            </w:r>
          </w:p>
          <w:p w:rsidR="006C4DDF" w:rsidRDefault="006C4DDF" w:rsidP="00622C7C">
            <w:pPr>
              <w:spacing w:after="0" w:line="240" w:lineRule="auto"/>
              <w:rPr>
                <w:rFonts w:ascii="Times New Roman" w:hAnsi="Times New Roman"/>
                <w:b/>
              </w:rPr>
            </w:pPr>
            <w:r>
              <w:rPr>
                <w:rFonts w:ascii="Times New Roman" w:hAnsi="Times New Roman"/>
                <w:b/>
              </w:rPr>
              <w:t>либо банковская гарантия (согласно п.4.8.3 Документации)</w:t>
            </w:r>
          </w:p>
          <w:p w:rsidR="00FE31F3" w:rsidRDefault="00FE31F3" w:rsidP="00622C7C">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E43508">
            <w:pPr>
              <w:spacing w:after="0" w:line="240" w:lineRule="auto"/>
              <w:rPr>
                <w:rFonts w:ascii="Times New Roman" w:hAnsi="Times New Roman"/>
                <w:lang w:eastAsia="en-US"/>
              </w:rPr>
            </w:pPr>
            <w:r w:rsidRPr="00093CAF">
              <w:rPr>
                <w:rFonts w:ascii="Times New Roman" w:hAnsi="Times New Roman"/>
              </w:rPr>
              <w:t>Заявки подаются начиная с «</w:t>
            </w:r>
            <w:r w:rsidR="00E43508">
              <w:rPr>
                <w:rFonts w:ascii="Times New Roman" w:hAnsi="Times New Roman"/>
              </w:rPr>
              <w:t>0</w:t>
            </w:r>
            <w:r w:rsidR="000138DF">
              <w:rPr>
                <w:rFonts w:ascii="Times New Roman" w:hAnsi="Times New Roman"/>
              </w:rPr>
              <w:t>8</w:t>
            </w:r>
            <w:r w:rsidRPr="00093CAF">
              <w:rPr>
                <w:rFonts w:ascii="Times New Roman" w:hAnsi="Times New Roman"/>
              </w:rPr>
              <w:t xml:space="preserve">» </w:t>
            </w:r>
            <w:r w:rsidR="00E43508">
              <w:rPr>
                <w:rFonts w:ascii="Times New Roman" w:hAnsi="Times New Roman"/>
              </w:rPr>
              <w:t>декабря</w:t>
            </w:r>
            <w:r w:rsidR="00E96439" w:rsidRPr="00093CAF">
              <w:rPr>
                <w:rFonts w:ascii="Times New Roman" w:hAnsi="Times New Roman"/>
              </w:rPr>
              <w:t xml:space="preserve"> </w:t>
            </w:r>
            <w:r w:rsidRPr="00093CAF">
              <w:rPr>
                <w:rFonts w:ascii="Times New Roman" w:hAnsi="Times New Roman"/>
              </w:rPr>
              <w:t>202</w:t>
            </w:r>
            <w:r w:rsidR="00E5485A">
              <w:rPr>
                <w:rFonts w:ascii="Times New Roman" w:hAnsi="Times New Roman"/>
              </w:rPr>
              <w:t>5</w:t>
            </w:r>
            <w:r w:rsidRPr="00093CAF">
              <w:rPr>
                <w:rFonts w:ascii="Times New Roman" w:hAnsi="Times New Roman"/>
              </w:rPr>
              <w:t xml:space="preserve">  г. </w:t>
            </w:r>
            <w:r w:rsidR="00FC0133" w:rsidRPr="00093CAF">
              <w:rPr>
                <w:rFonts w:ascii="Times New Roman" w:hAnsi="Times New Roman"/>
              </w:rPr>
              <w:t xml:space="preserve">08 ч. 00 мин. </w:t>
            </w:r>
            <w:r w:rsidRPr="00093CAF">
              <w:rPr>
                <w:rFonts w:ascii="Times New Roman" w:hAnsi="Times New Roman"/>
              </w:rPr>
              <w:t>и до «</w:t>
            </w:r>
            <w:r w:rsidR="00E43508">
              <w:rPr>
                <w:rFonts w:ascii="Times New Roman" w:hAnsi="Times New Roman"/>
              </w:rPr>
              <w:t>12</w:t>
            </w:r>
            <w:r w:rsidRPr="00093CAF">
              <w:rPr>
                <w:rFonts w:ascii="Times New Roman" w:hAnsi="Times New Roman"/>
              </w:rPr>
              <w:t>»</w:t>
            </w:r>
            <w:r w:rsidR="00FC0133" w:rsidRPr="00093CAF">
              <w:rPr>
                <w:rFonts w:ascii="Times New Roman" w:hAnsi="Times New Roman"/>
              </w:rPr>
              <w:t xml:space="preserve"> </w:t>
            </w:r>
            <w:r w:rsidR="00E43508">
              <w:rPr>
                <w:rFonts w:ascii="Times New Roman" w:hAnsi="Times New Roman"/>
              </w:rPr>
              <w:t>декабря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FC0133" w:rsidRPr="00093CAF">
              <w:rPr>
                <w:rFonts w:ascii="Times New Roman" w:hAnsi="Times New Roman"/>
              </w:rPr>
              <w:t>1</w:t>
            </w:r>
            <w:r w:rsidR="00E43508">
              <w:rPr>
                <w:rFonts w:ascii="Times New Roman" w:hAnsi="Times New Roman"/>
              </w:rPr>
              <w:t>6</w:t>
            </w:r>
            <w:r w:rsidRPr="00093CAF">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E43508">
            <w:pPr>
              <w:spacing w:after="0" w:line="240" w:lineRule="auto"/>
              <w:rPr>
                <w:rFonts w:ascii="Times New Roman" w:hAnsi="Times New Roman"/>
                <w:lang w:eastAsia="en-US"/>
              </w:rPr>
            </w:pPr>
            <w:r w:rsidRPr="00093CAF">
              <w:rPr>
                <w:rFonts w:ascii="Times New Roman" w:hAnsi="Times New Roman"/>
              </w:rPr>
              <w:t>Разъяснения положений извещения и (или) документации о закупке, предоставляются с «</w:t>
            </w:r>
            <w:r w:rsidR="00E43508">
              <w:rPr>
                <w:rFonts w:ascii="Times New Roman" w:hAnsi="Times New Roman"/>
              </w:rPr>
              <w:t>0</w:t>
            </w:r>
            <w:r w:rsidR="000138DF">
              <w:rPr>
                <w:rFonts w:ascii="Times New Roman" w:hAnsi="Times New Roman"/>
              </w:rPr>
              <w:t>8</w:t>
            </w:r>
            <w:r w:rsidRPr="00093CAF">
              <w:rPr>
                <w:rFonts w:ascii="Times New Roman" w:hAnsi="Times New Roman"/>
              </w:rPr>
              <w:t xml:space="preserve">» </w:t>
            </w:r>
            <w:r w:rsidR="00E43508">
              <w:rPr>
                <w:rFonts w:ascii="Times New Roman" w:hAnsi="Times New Roman"/>
              </w:rPr>
              <w:t>дека</w:t>
            </w:r>
            <w:r w:rsidR="00FE31F3">
              <w:rPr>
                <w:rFonts w:ascii="Times New Roman" w:hAnsi="Times New Roman"/>
              </w:rPr>
              <w:t>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7939FB">
              <w:rPr>
                <w:rFonts w:ascii="Times New Roman" w:hAnsi="Times New Roman"/>
              </w:rPr>
              <w:t>08</w:t>
            </w:r>
            <w:r w:rsidRPr="00093CAF">
              <w:rPr>
                <w:rFonts w:ascii="Times New Roman" w:hAnsi="Times New Roman"/>
              </w:rPr>
              <w:t xml:space="preserve"> час. 00 мин. и до «</w:t>
            </w:r>
            <w:r w:rsidR="00E43508">
              <w:rPr>
                <w:rFonts w:ascii="Times New Roman" w:hAnsi="Times New Roman"/>
              </w:rPr>
              <w:t>12</w:t>
            </w:r>
            <w:r w:rsidRPr="00093CAF">
              <w:rPr>
                <w:rFonts w:ascii="Times New Roman" w:hAnsi="Times New Roman"/>
              </w:rPr>
              <w:t xml:space="preserve">» </w:t>
            </w:r>
            <w:r w:rsidR="00E43508">
              <w:rPr>
                <w:rFonts w:ascii="Times New Roman" w:hAnsi="Times New Roman"/>
              </w:rPr>
              <w:t>дека</w:t>
            </w:r>
            <w:r w:rsidR="00FE31F3">
              <w:rPr>
                <w:rFonts w:ascii="Times New Roman" w:hAnsi="Times New Roman"/>
              </w:rPr>
              <w:t>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1</w:t>
            </w:r>
            <w:r w:rsidR="00706B2D">
              <w:rPr>
                <w:rFonts w:ascii="Times New Roman" w:hAnsi="Times New Roman"/>
              </w:rPr>
              <w:t>2</w:t>
            </w:r>
            <w:r w:rsidRPr="00093CAF">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
          <w:p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E43508">
            <w:pPr>
              <w:spacing w:after="0" w:line="240" w:lineRule="auto"/>
              <w:rPr>
                <w:rFonts w:ascii="Times New Roman" w:hAnsi="Times New Roman"/>
                <w:lang w:eastAsia="en-US"/>
              </w:rPr>
            </w:pPr>
            <w:r>
              <w:rPr>
                <w:rFonts w:ascii="Times New Roman" w:hAnsi="Times New Roman"/>
              </w:rPr>
              <w:t>«</w:t>
            </w:r>
            <w:r w:rsidR="00E43508">
              <w:rPr>
                <w:rFonts w:ascii="Times New Roman" w:hAnsi="Times New Roman"/>
              </w:rPr>
              <w:t>1</w:t>
            </w:r>
            <w:r w:rsidR="006659C1">
              <w:rPr>
                <w:rFonts w:ascii="Times New Roman" w:hAnsi="Times New Roman"/>
              </w:rPr>
              <w:t>5</w:t>
            </w:r>
            <w:r>
              <w:rPr>
                <w:rFonts w:ascii="Times New Roman" w:hAnsi="Times New Roman"/>
              </w:rPr>
              <w:t xml:space="preserve">» </w:t>
            </w:r>
            <w:r w:rsidR="00E43508">
              <w:rPr>
                <w:rFonts w:ascii="Times New Roman" w:hAnsi="Times New Roman"/>
              </w:rPr>
              <w:t>дека</w:t>
            </w:r>
            <w:r w:rsidR="00FE31F3">
              <w:rPr>
                <w:rFonts w:ascii="Times New Roman" w:hAnsi="Times New Roman"/>
              </w:rPr>
              <w:t>бря</w:t>
            </w:r>
            <w:r>
              <w:rPr>
                <w:rFonts w:ascii="Times New Roman" w:hAnsi="Times New Roman"/>
              </w:rPr>
              <w:t xml:space="preserve"> 202</w:t>
            </w:r>
            <w:r w:rsidR="00E5485A">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3" w:name="_Ref293496737"/>
            <w:r>
              <w:rPr>
                <w:rFonts w:ascii="Times New Roman" w:hAnsi="Times New Roman"/>
              </w:rPr>
              <w:t>Критерии и порядок оценки и сопоставления заявок</w:t>
            </w:r>
            <w:bookmarkEnd w:id="403"/>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622C7C">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Pr>
                <w:rFonts w:ascii="Times New Roman" w:hAnsi="Times New Roman"/>
              </w:rPr>
              <w:t>, опыт выполнения аналогичных работ за последние три года</w:t>
            </w:r>
            <w:r w:rsidR="00E96439">
              <w:rPr>
                <w:rFonts w:ascii="Times New Roman" w:hAnsi="Times New Roman"/>
              </w:rPr>
              <w:t xml:space="preserve"> (поставка </w:t>
            </w:r>
            <w:r w:rsidR="00622C7C">
              <w:rPr>
                <w:rFonts w:ascii="Times New Roman" w:hAnsi="Times New Roman"/>
              </w:rPr>
              <w:t>дизельного топлива</w:t>
            </w:r>
            <w:r w:rsidR="00E96439">
              <w:rPr>
                <w:rFonts w:ascii="Times New Roman" w:hAnsi="Times New Roman"/>
              </w:rPr>
              <w:t xml:space="preserve"> </w:t>
            </w:r>
            <w:r w:rsidR="00F92954">
              <w:rPr>
                <w:rFonts w:ascii="Times New Roman" w:hAnsi="Times New Roman"/>
              </w:rPr>
              <w:t xml:space="preserve">автомобильным транспортом </w:t>
            </w:r>
            <w:r w:rsidR="00E96439">
              <w:rPr>
                <w:rFonts w:ascii="Times New Roman" w:hAnsi="Times New Roman"/>
              </w:rPr>
              <w:t>до заказчика)</w:t>
            </w:r>
            <w:r w:rsidR="008619AB">
              <w:rPr>
                <w:rFonts w:ascii="Times New Roman" w:hAnsi="Times New Roman"/>
              </w:rPr>
              <w:t>,</w:t>
            </w:r>
            <w:r w:rsidR="00D738A7">
              <w:rPr>
                <w:rFonts w:ascii="Times New Roman" w:hAnsi="Times New Roman"/>
              </w:rPr>
              <w:t xml:space="preserve"> соответстви</w:t>
            </w:r>
            <w:r w:rsidR="008619AB">
              <w:rPr>
                <w:rFonts w:ascii="Times New Roman" w:hAnsi="Times New Roman"/>
              </w:rPr>
              <w:t>е</w:t>
            </w:r>
            <w:r w:rsidR="00D738A7">
              <w:rPr>
                <w:rFonts w:ascii="Times New Roman" w:hAnsi="Times New Roman"/>
              </w:rPr>
              <w:t xml:space="preserve"> техническ</w:t>
            </w:r>
            <w:r w:rsidR="008619AB">
              <w:rPr>
                <w:rFonts w:ascii="Times New Roman" w:hAnsi="Times New Roman"/>
              </w:rPr>
              <w:t>ому</w:t>
            </w:r>
            <w:r w:rsidR="00D738A7">
              <w:rPr>
                <w:rFonts w:ascii="Times New Roman" w:hAnsi="Times New Roman"/>
              </w:rPr>
              <w:t xml:space="preserve"> задан</w:t>
            </w:r>
            <w:r w:rsidR="008619AB">
              <w:rPr>
                <w:rFonts w:ascii="Times New Roman" w:hAnsi="Times New Roman"/>
              </w:rPr>
              <w:t>ию</w:t>
            </w:r>
            <w:r>
              <w:rPr>
                <w:rFonts w:ascii="Times New Roman" w:hAnsi="Times New Roman"/>
              </w:rPr>
              <w:t xml:space="preserve"> (требованиям)</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D738A7" w:rsidP="00E43508">
            <w:pPr>
              <w:spacing w:after="0" w:line="240" w:lineRule="auto"/>
              <w:rPr>
                <w:rFonts w:ascii="Times New Roman" w:hAnsi="Times New Roman"/>
                <w:lang w:eastAsia="en-US"/>
              </w:rPr>
            </w:pPr>
            <w:r>
              <w:rPr>
                <w:rFonts w:ascii="Times New Roman" w:hAnsi="Times New Roman"/>
              </w:rPr>
              <w:t>«</w:t>
            </w:r>
            <w:r w:rsidR="00E43508">
              <w:rPr>
                <w:rFonts w:ascii="Times New Roman" w:hAnsi="Times New Roman"/>
              </w:rPr>
              <w:t>15</w:t>
            </w:r>
            <w:r>
              <w:rPr>
                <w:rFonts w:ascii="Times New Roman" w:hAnsi="Times New Roman"/>
              </w:rPr>
              <w:t xml:space="preserve">» </w:t>
            </w:r>
            <w:r w:rsidR="00E43508">
              <w:rPr>
                <w:rFonts w:ascii="Times New Roman" w:hAnsi="Times New Roman"/>
              </w:rPr>
              <w:t>дека</w:t>
            </w:r>
            <w:r w:rsidR="00FE31F3">
              <w:rPr>
                <w:rFonts w:ascii="Times New Roman" w:hAnsi="Times New Roman"/>
              </w:rPr>
              <w:t>бря</w:t>
            </w:r>
            <w:r>
              <w:rPr>
                <w:rFonts w:ascii="Times New Roman" w:hAnsi="Times New Roman"/>
              </w:rPr>
              <w:t xml:space="preserve"> 202</w:t>
            </w:r>
            <w:r w:rsidR="00E5485A">
              <w:rPr>
                <w:rFonts w:ascii="Times New Roman" w:hAnsi="Times New Roman"/>
              </w:rPr>
              <w:t>5</w:t>
            </w:r>
            <w:r>
              <w:rPr>
                <w:rFonts w:ascii="Times New Roman" w:hAnsi="Times New Roman"/>
              </w:rPr>
              <w:t xml:space="preserve">  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ранее 10 (десяти) дней и не позднее 20 (двадцати) дней после официального размещения протокола подведения </w:t>
            </w:r>
            <w:r>
              <w:rPr>
                <w:rFonts w:ascii="Times New Roman" w:hAnsi="Times New Roman"/>
              </w:rPr>
              <w:lastRenderedPageBreak/>
              <w:t>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6"/>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7" w:name="_Toc518558332"/>
      <w:r w:rsidRPr="0061579A">
        <w:rPr>
          <w:rFonts w:ascii="Times New Roman" w:hAnsi="Times New Roman"/>
          <w:b/>
          <w:sz w:val="24"/>
        </w:rPr>
        <w:t>ТРЕБОВАНИЯ К УЧАСТНИКАМ ЗАКУПКИ</w:t>
      </w:r>
      <w:bookmarkEnd w:id="407"/>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E43508" w:rsidRPr="00E43508" w:rsidRDefault="00582BAD" w:rsidP="00E43508">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E43508" w:rsidP="00E02AFA">
            <w:pPr>
              <w:spacing w:after="0" w:line="240" w:lineRule="auto"/>
              <w:rPr>
                <w:rFonts w:ascii="Times New Roman" w:eastAsia="Calibri" w:hAnsi="Times New Roman"/>
                <w:lang w:eastAsia="en-US"/>
              </w:rPr>
            </w:pPr>
            <w:r w:rsidRPr="00E43508">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E43508" w:rsidRPr="00E43508">
              <w:rPr>
                <w:rFonts w:ascii="Times New Roman" w:eastAsia="Calibri" w:hAnsi="Times New Roman"/>
                <w:lang w:eastAsia="en-US"/>
              </w:rPr>
              <w:t>7.2 (Форма 2)</w:t>
            </w:r>
            <w:r w:rsidR="00E43508"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622C7C">
              <w:rPr>
                <w:rFonts w:ascii="Times New Roman" w:eastAsia="Calibri" w:hAnsi="Times New Roman"/>
                <w:lang w:eastAsia="en-US"/>
              </w:rPr>
              <w:t>Паспорт</w:t>
            </w:r>
            <w:r w:rsidR="00582BAD">
              <w:rPr>
                <w:rFonts w:ascii="Times New Roman" w:eastAsia="Calibri" w:hAnsi="Times New Roman"/>
                <w:lang w:eastAsia="en-US"/>
              </w:rPr>
              <w:t xml:space="preserve"> </w:t>
            </w:r>
            <w:r w:rsidR="00622C7C">
              <w:rPr>
                <w:rFonts w:ascii="Times New Roman" w:eastAsia="Calibri" w:hAnsi="Times New Roman"/>
                <w:lang w:eastAsia="en-US"/>
              </w:rPr>
              <w:t xml:space="preserve">на </w:t>
            </w:r>
            <w:r w:rsidR="00582BAD">
              <w:rPr>
                <w:rFonts w:ascii="Times New Roman" w:eastAsia="Calibri" w:hAnsi="Times New Roman"/>
                <w:lang w:eastAsia="en-US"/>
              </w:rPr>
              <w:t>топливо</w:t>
            </w:r>
            <w:r w:rsidR="00622C7C">
              <w:rPr>
                <w:rFonts w:ascii="Times New Roman" w:eastAsia="Calibri" w:hAnsi="Times New Roman"/>
                <w:lang w:eastAsia="en-US"/>
              </w:rPr>
              <w:t>;</w:t>
            </w:r>
          </w:p>
          <w:p w:rsidR="00622C7C" w:rsidRDefault="00E96439" w:rsidP="00622C7C">
            <w:pPr>
              <w:spacing w:after="0" w:line="240" w:lineRule="auto"/>
              <w:rPr>
                <w:rFonts w:ascii="Times New Roman" w:eastAsia="Calibri" w:hAnsi="Times New Roman"/>
                <w:lang w:eastAsia="en-US"/>
              </w:rPr>
            </w:pPr>
            <w:r>
              <w:rPr>
                <w:rFonts w:ascii="Times New Roman" w:eastAsia="Calibri" w:hAnsi="Times New Roman"/>
                <w:lang w:eastAsia="en-US"/>
              </w:rPr>
              <w:t>-</w:t>
            </w:r>
            <w:r w:rsidR="00622C7C">
              <w:rPr>
                <w:rFonts w:ascii="Times New Roman" w:eastAsia="Calibri" w:hAnsi="Times New Roman"/>
                <w:lang w:eastAsia="en-US"/>
              </w:rPr>
              <w:t>Ресурсная справка</w:t>
            </w:r>
            <w:r w:rsidR="004F3A24">
              <w:rPr>
                <w:rFonts w:ascii="Times New Roman" w:eastAsia="Calibri" w:hAnsi="Times New Roman"/>
                <w:lang w:eastAsia="en-US"/>
              </w:rPr>
              <w:t xml:space="preserve"> (</w:t>
            </w:r>
            <w:r w:rsidR="00DD5A20">
              <w:rPr>
                <w:rFonts w:ascii="Times New Roman" w:eastAsia="Calibri" w:hAnsi="Times New Roman"/>
                <w:lang w:eastAsia="en-US"/>
              </w:rPr>
              <w:t>наличие</w:t>
            </w:r>
            <w:r>
              <w:rPr>
                <w:rFonts w:ascii="Times New Roman" w:eastAsia="Calibri" w:hAnsi="Times New Roman"/>
                <w:lang w:eastAsia="en-US"/>
              </w:rPr>
              <w:t xml:space="preserve">  не менее </w:t>
            </w:r>
            <w:r w:rsidR="00622C7C">
              <w:rPr>
                <w:rFonts w:ascii="Times New Roman" w:eastAsia="Calibri" w:hAnsi="Times New Roman"/>
                <w:lang w:eastAsia="en-US"/>
              </w:rPr>
              <w:t>50% объема топлива</w:t>
            </w:r>
            <w:r>
              <w:rPr>
                <w:rFonts w:ascii="Times New Roman" w:eastAsia="Calibri" w:hAnsi="Times New Roman"/>
                <w:lang w:eastAsia="en-US"/>
              </w:rPr>
              <w:t>)</w:t>
            </w:r>
            <w:r w:rsidR="00622C7C">
              <w:rPr>
                <w:rFonts w:ascii="Times New Roman" w:eastAsia="Calibri" w:hAnsi="Times New Roman"/>
                <w:lang w:eastAsia="en-US"/>
              </w:rPr>
              <w:t xml:space="preserve"> подтверждается договором хранения и справкой от организации о наличии на хранении топлива в данный период;</w:t>
            </w:r>
          </w:p>
          <w:p w:rsidR="00E96439" w:rsidRDefault="00622C7C" w:rsidP="00291F4D">
            <w:pPr>
              <w:spacing w:after="0" w:line="240" w:lineRule="auto"/>
              <w:rPr>
                <w:rFonts w:ascii="Times New Roman" w:eastAsia="Calibri" w:hAnsi="Times New Roman"/>
                <w:lang w:eastAsia="en-US"/>
              </w:rPr>
            </w:pPr>
            <w:r>
              <w:rPr>
                <w:rFonts w:ascii="Times New Roman" w:eastAsia="Calibri" w:hAnsi="Times New Roman"/>
                <w:lang w:eastAsia="en-US"/>
              </w:rPr>
              <w:t>-СТС на транспортные средства</w:t>
            </w:r>
            <w:r w:rsidR="00291F4D">
              <w:rPr>
                <w:rFonts w:ascii="Times New Roman" w:eastAsia="Calibri" w:hAnsi="Times New Roman"/>
                <w:lang w:eastAsia="en-US"/>
              </w:rPr>
              <w:t xml:space="preserve"> (бензовозы должны быть со счетчиком);</w:t>
            </w:r>
          </w:p>
          <w:p w:rsidR="00291F4D" w:rsidRDefault="00291F4D" w:rsidP="001C4B34">
            <w:pPr>
              <w:spacing w:after="0" w:line="240" w:lineRule="auto"/>
              <w:rPr>
                <w:rFonts w:ascii="Times New Roman" w:eastAsia="Calibri" w:hAnsi="Times New Roman"/>
                <w:lang w:eastAsia="en-US"/>
              </w:rPr>
            </w:pPr>
            <w:r>
              <w:rPr>
                <w:rFonts w:ascii="Times New Roman" w:eastAsia="Calibri" w:hAnsi="Times New Roman"/>
                <w:lang w:eastAsia="en-US"/>
              </w:rPr>
              <w:t xml:space="preserve">-Договор с АЗС г. Выборг и Выборгский р-н (либо собственность </w:t>
            </w:r>
            <w:r w:rsidR="001C4B34">
              <w:rPr>
                <w:rFonts w:ascii="Times New Roman" w:eastAsia="Calibri" w:hAnsi="Times New Roman"/>
                <w:lang w:eastAsia="en-US"/>
              </w:rPr>
              <w:t>либо</w:t>
            </w:r>
            <w:r>
              <w:rPr>
                <w:rFonts w:ascii="Times New Roman" w:eastAsia="Calibri" w:hAnsi="Times New Roman"/>
                <w:lang w:eastAsia="en-US"/>
              </w:rPr>
              <w:t xml:space="preserve"> аренда) для подтверждения возможности налива дизельного топлива в спецтару </w:t>
            </w:r>
            <w:r w:rsidR="005378DC">
              <w:rPr>
                <w:rFonts w:ascii="Times New Roman" w:eastAsia="Calibri" w:hAnsi="Times New Roman"/>
                <w:lang w:eastAsia="en-US"/>
              </w:rPr>
              <w:t>Покупател</w:t>
            </w:r>
            <w:r>
              <w:rPr>
                <w:rFonts w:ascii="Times New Roman" w:eastAsia="Calibri" w:hAnsi="Times New Roman"/>
                <w:lang w:eastAsia="en-US"/>
              </w:rPr>
              <w:t>я</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6"/>
        <w:outlineLvl w:val="9"/>
      </w:pPr>
      <w:r w:rsidRPr="00AF5638">
        <w:rPr>
          <w:bCs/>
          <w:lang w:val="ru"/>
        </w:rPr>
        <w:br w:type="page"/>
      </w:r>
      <w:bookmarkStart w:id="408" w:name="_Toc518558334"/>
      <w:r w:rsidR="00582BAD">
        <w:lastRenderedPageBreak/>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Цена договора. Значимость критерия (Цi)  80 %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sidR="00153AA0">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r w:rsidRPr="00E97B14">
              <w:rPr>
                <w:rFonts w:ascii="Times New Roman" w:hAnsi="Times New Roman" w:cs="Times New Roman"/>
                <w:lang w:val="en-US"/>
              </w:rPr>
              <w:t>Oi</w:t>
            </w:r>
            <w:r w:rsidRPr="00E97B14">
              <w:rPr>
                <w:rFonts w:ascii="Times New Roman" w:hAnsi="Times New Roman" w:cs="Times New Roman"/>
              </w:rPr>
              <w:t xml:space="preserve">) 20 %  </w:t>
            </w:r>
          </w:p>
          <w:p w:rsidR="00582BAD" w:rsidRPr="00E97B14" w:rsidRDefault="00582BAD" w:rsidP="00E02AFA">
            <w:pPr>
              <w:rPr>
                <w:rFonts w:ascii="Times New Roman" w:hAnsi="Times New Roman" w:cs="Times New Roman"/>
              </w:rPr>
            </w:pPr>
          </w:p>
        </w:tc>
      </w:tr>
      <w:tr w:rsidR="00582BAD" w:rsidRPr="00C0407C" w:rsidTr="004F3A24">
        <w:trPr>
          <w:trHeight w:val="58"/>
        </w:trPr>
        <w:tc>
          <w:tcPr>
            <w:tcW w:w="3220" w:type="dxa"/>
          </w:tcPr>
          <w:p w:rsidR="00582BAD" w:rsidRPr="00E97B14" w:rsidRDefault="00582BAD" w:rsidP="00E02AFA">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sidR="00DD5A20">
              <w:rPr>
                <w:rFonts w:ascii="Times New Roman" w:hAnsi="Times New Roman"/>
              </w:rPr>
              <w:t>тендере</w:t>
            </w:r>
            <w:r w:rsidRPr="00E97B14">
              <w:rPr>
                <w:rFonts w:ascii="Times New Roman" w:hAnsi="Times New Roman"/>
              </w:rPr>
              <w:t xml:space="preserve"> i-го участника определяется по формуле: </w:t>
            </w:r>
          </w:p>
          <w:p w:rsidR="00582BAD" w:rsidRPr="00E97B14" w:rsidRDefault="00582BAD" w:rsidP="00E02AFA">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Цi </w:t>
            </w:r>
            <w:r w:rsidRPr="00E97B14">
              <w:rPr>
                <w:rFonts w:ascii="Times New Roman" w:hAnsi="Times New Roman"/>
                <w:vertAlign w:val="subscript"/>
              </w:rPr>
              <w:t>i</w:t>
            </w:r>
            <w:r w:rsidRPr="00E97B14">
              <w:rPr>
                <w:rFonts w:ascii="Times New Roman" w:hAnsi="Times New Roman"/>
              </w:rPr>
              <w:t xml:space="preserve">, Оi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Цi </w:t>
            </w:r>
            <w:r w:rsidRPr="00E97B14">
              <w:rPr>
                <w:rFonts w:ascii="Times New Roman" w:hAnsi="Times New Roman"/>
                <w:vertAlign w:val="subscript"/>
              </w:rPr>
              <w:t>i</w:t>
            </w:r>
            <w:r w:rsidRPr="00E97B14">
              <w:rPr>
                <w:rFonts w:ascii="Times New Roman" w:hAnsi="Times New Roman"/>
              </w:rPr>
              <w:t xml:space="preserve">, </w:t>
            </w:r>
            <w:r w:rsidRPr="00E97B14">
              <w:rPr>
                <w:rFonts w:ascii="Times New Roman" w:hAnsi="Times New Roman"/>
                <w:lang w:val="en-US"/>
              </w:rPr>
              <w:t>Oi</w:t>
            </w:r>
            <w:r w:rsidRPr="00E97B14">
              <w:rPr>
                <w:rFonts w:ascii="Times New Roman" w:hAnsi="Times New Roman"/>
                <w:vertAlign w:val="subscript"/>
                <w:lang w:val="en-US"/>
              </w:rPr>
              <w:t>i</w:t>
            </w:r>
            <w:r w:rsidRPr="00E97B14">
              <w:rPr>
                <w:rFonts w:ascii="Times New Roman" w:hAnsi="Times New Roman"/>
              </w:rPr>
              <w:t xml:space="preserve">, – 100 баллов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582BAD" w:rsidRPr="00E97B14" w:rsidRDefault="00582BAD" w:rsidP="00E02AFA">
            <w:pPr>
              <w:pStyle w:val="af7"/>
              <w:spacing w:line="23" w:lineRule="atLeast"/>
              <w:jc w:val="center"/>
              <w:rPr>
                <w:rFonts w:ascii="Times New Roman" w:hAnsi="Times New Roman"/>
              </w:rPr>
            </w:pPr>
            <w:r w:rsidRPr="00E97B14">
              <w:rPr>
                <w:rFonts w:ascii="Times New Roman" w:hAnsi="Times New Roman"/>
              </w:rPr>
              <w:t>БЦ</w:t>
            </w:r>
            <w:r w:rsidRPr="00E97B14">
              <w:rPr>
                <w:rFonts w:ascii="Times New Roman" w:hAnsi="Times New Roman"/>
                <w:vertAlign w:val="subscript"/>
              </w:rPr>
              <w:t>i</w:t>
            </w:r>
            <w:r w:rsidRPr="00E97B14">
              <w:rPr>
                <w:rFonts w:ascii="Times New Roman" w:hAnsi="Times New Roman"/>
              </w:rPr>
              <w:t xml:space="preserve"> = Ц</w:t>
            </w:r>
            <w:r w:rsidRPr="00E97B14">
              <w:rPr>
                <w:rFonts w:ascii="Times New Roman" w:hAnsi="Times New Roman"/>
                <w:vertAlign w:val="subscript"/>
              </w:rPr>
              <w:t>min</w:t>
            </w:r>
            <w:r w:rsidRPr="00E97B14">
              <w:rPr>
                <w:rFonts w:ascii="Times New Roman" w:hAnsi="Times New Roman"/>
              </w:rPr>
              <w:t>/ Ц</w:t>
            </w:r>
            <w:r w:rsidRPr="00E97B14">
              <w:rPr>
                <w:rFonts w:ascii="Times New Roman" w:hAnsi="Times New Roman"/>
                <w:vertAlign w:val="subscript"/>
              </w:rPr>
              <w:t>i</w:t>
            </w:r>
            <w:r w:rsidRPr="00E97B14">
              <w:rPr>
                <w:rFonts w:ascii="Times New Roman" w:hAnsi="Times New Roman"/>
              </w:rPr>
              <w:t xml:space="preserve"> * 100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где: БЦ</w:t>
            </w:r>
            <w:r w:rsidRPr="00E97B14">
              <w:rPr>
                <w:rFonts w:ascii="Times New Roman" w:hAnsi="Times New Roman"/>
                <w:vertAlign w:val="subscript"/>
              </w:rPr>
              <w:t>i</w:t>
            </w:r>
            <w:r w:rsidRPr="00E97B14">
              <w:rPr>
                <w:rFonts w:ascii="Times New Roman" w:hAnsi="Times New Roman"/>
              </w:rPr>
              <w:t xml:space="preserve"> – оценка по критерию «цена договора, цена единицы товара, работы, услуги» i-го участника</w:t>
            </w:r>
            <w:r w:rsidR="00DD5A20">
              <w:rPr>
                <w:rFonts w:ascii="Times New Roman" w:hAnsi="Times New Roman"/>
              </w:rPr>
              <w:t xml:space="preserve"> тендера</w:t>
            </w:r>
            <w:r w:rsidRPr="00E97B14">
              <w:rPr>
                <w:rFonts w:ascii="Times New Roman" w:hAnsi="Times New Roman"/>
              </w:rPr>
              <w:t xml:space="preserve">, баллы </w:t>
            </w:r>
          </w:p>
          <w:p w:rsidR="00582BAD" w:rsidRPr="00E97B14" w:rsidRDefault="00582BAD" w:rsidP="00E02AFA">
            <w:pPr>
              <w:pStyle w:val="af7"/>
              <w:spacing w:after="120"/>
              <w:jc w:val="both"/>
              <w:rPr>
                <w:rFonts w:ascii="Times New Roman" w:hAnsi="Times New Roman"/>
              </w:rPr>
            </w:pPr>
            <w:r w:rsidRPr="00E97B14">
              <w:rPr>
                <w:rFonts w:ascii="Times New Roman" w:hAnsi="Times New Roman"/>
              </w:rPr>
              <w:t>Ц</w:t>
            </w:r>
            <w:r w:rsidRPr="00E97B14">
              <w:rPr>
                <w:rFonts w:ascii="Times New Roman" w:hAnsi="Times New Roman"/>
                <w:vertAlign w:val="subscript"/>
              </w:rPr>
              <w:t>i</w:t>
            </w:r>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i-го участника, руб. </w:t>
            </w:r>
          </w:p>
          <w:p w:rsidR="00582BAD" w:rsidRPr="00E97B14" w:rsidRDefault="00582BAD" w:rsidP="00E02AFA">
            <w:pPr>
              <w:pStyle w:val="af7"/>
              <w:spacing w:after="120"/>
              <w:jc w:val="both"/>
              <w:rPr>
                <w:rFonts w:ascii="Times New Roman" w:hAnsi="Times New Roman"/>
              </w:rPr>
            </w:pPr>
            <w:r w:rsidRPr="00E97B14">
              <w:rPr>
                <w:rFonts w:ascii="Times New Roman" w:hAnsi="Times New Roman"/>
              </w:rPr>
              <w:t>Ц</w:t>
            </w:r>
            <w:r w:rsidRPr="00E97B14">
              <w:rPr>
                <w:rFonts w:ascii="Times New Roman" w:hAnsi="Times New Roman"/>
                <w:vertAlign w:val="subscript"/>
              </w:rPr>
              <w:t>min</w:t>
            </w:r>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sidR="00DD5A20">
              <w:rPr>
                <w:rFonts w:ascii="Times New Roman" w:hAnsi="Times New Roman"/>
              </w:rPr>
              <w:t>тендере</w:t>
            </w:r>
            <w:r w:rsidRPr="00E97B14">
              <w:rPr>
                <w:rFonts w:ascii="Times New Roman" w:hAnsi="Times New Roman"/>
              </w:rPr>
              <w:t xml:space="preserve"> из представленных участниками, руб.  </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sidR="00722378">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rsidR="00582BAD" w:rsidRPr="00E97B14" w:rsidRDefault="00DD5A20" w:rsidP="00E02AFA">
            <w:pPr>
              <w:spacing w:line="23" w:lineRule="atLeast"/>
              <w:jc w:val="both"/>
              <w:rPr>
                <w:rFonts w:ascii="Times New Roman" w:hAnsi="Times New Roman" w:cs="Times New Roman"/>
              </w:rPr>
            </w:pPr>
            <w:r>
              <w:rPr>
                <w:rFonts w:ascii="Times New Roman" w:hAnsi="Times New Roman" w:cs="Times New Roman"/>
              </w:rPr>
              <w:t xml:space="preserve">Учитываются договоры по поставке </w:t>
            </w:r>
            <w:r w:rsidR="00291F4D">
              <w:rPr>
                <w:rFonts w:ascii="Times New Roman" w:hAnsi="Times New Roman" w:cs="Times New Roman"/>
              </w:rPr>
              <w:t>дизельного топлива</w:t>
            </w:r>
            <w:r>
              <w:rPr>
                <w:rFonts w:ascii="Times New Roman" w:hAnsi="Times New Roman" w:cs="Times New Roman"/>
              </w:rPr>
              <w:t xml:space="preserve"> автомобильным транспортом до заказчика</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где: БО</w:t>
            </w:r>
            <w:r w:rsidRPr="00E97B14">
              <w:rPr>
                <w:rFonts w:ascii="Times New Roman" w:hAnsi="Times New Roman" w:cs="Times New Roman"/>
                <w:vertAlign w:val="subscript"/>
              </w:rPr>
              <w:t>i</w:t>
            </w:r>
            <w:r w:rsidRPr="00E97B14">
              <w:rPr>
                <w:rFonts w:ascii="Times New Roman" w:hAnsi="Times New Roman" w:cs="Times New Roman"/>
              </w:rPr>
              <w:t xml:space="preserve"> – оценка по критерию «Опыт выполнения аналогичных работ» i-го участника процедуры закупки, баллы</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БО</w:t>
            </w:r>
            <w:r w:rsidRPr="00E97B14">
              <w:rPr>
                <w:rFonts w:ascii="Times New Roman" w:hAnsi="Times New Roman" w:cs="Times New Roman"/>
                <w:vertAlign w:val="subscript"/>
              </w:rPr>
              <w:t xml:space="preserve">i </w:t>
            </w:r>
            <w:r w:rsidRPr="00E97B14">
              <w:rPr>
                <w:rFonts w:ascii="Times New Roman" w:hAnsi="Times New Roman" w:cs="Times New Roman"/>
              </w:rPr>
              <w:t>равно:</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291F4D">
              <w:rPr>
                <w:rFonts w:ascii="Times New Roman" w:hAnsi="Times New Roman" w:cs="Times New Roman"/>
              </w:rPr>
              <w:t>15</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последние 3 года) – 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4F3A24">
              <w:rPr>
                <w:rFonts w:ascii="Times New Roman" w:hAnsi="Times New Roman" w:cs="Times New Roman"/>
              </w:rPr>
              <w:t>1</w:t>
            </w:r>
            <w:r w:rsidR="00291F4D">
              <w:rPr>
                <w:rFonts w:ascii="Times New Roman" w:hAnsi="Times New Roman" w:cs="Times New Roman"/>
              </w:rPr>
              <w:t>6</w:t>
            </w:r>
            <w:r w:rsidR="004F3A24">
              <w:rPr>
                <w:rFonts w:ascii="Times New Roman" w:hAnsi="Times New Roman" w:cs="Times New Roman"/>
              </w:rPr>
              <w:t>-</w:t>
            </w:r>
            <w:r w:rsidR="00291F4D">
              <w:rPr>
                <w:rFonts w:ascii="Times New Roman" w:hAnsi="Times New Roman" w:cs="Times New Roman"/>
              </w:rPr>
              <w:t>2</w:t>
            </w:r>
            <w:r w:rsidR="004F3A24">
              <w:rPr>
                <w:rFonts w:ascii="Times New Roman" w:hAnsi="Times New Roman" w:cs="Times New Roman"/>
              </w:rPr>
              <w:t>9</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последние 3 года): – 50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291F4D">
              <w:rPr>
                <w:rFonts w:ascii="Times New Roman" w:hAnsi="Times New Roman" w:cs="Times New Roman"/>
              </w:rPr>
              <w:t>30</w:t>
            </w:r>
            <w:r w:rsidRPr="00E97B14">
              <w:rPr>
                <w:rFonts w:ascii="Times New Roman" w:hAnsi="Times New Roman" w:cs="Times New Roman"/>
              </w:rPr>
              <w:t xml:space="preserve"> и более Договоров за последние 3 года): 100 баллов.</w:t>
            </w:r>
          </w:p>
          <w:p w:rsidR="00582BAD" w:rsidRPr="00E97B14" w:rsidRDefault="00582BAD" w:rsidP="00E02AFA">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8"/>
    <w:p w:rsidR="00582BAD" w:rsidRPr="00AF5638" w:rsidRDefault="00582BAD" w:rsidP="00582BAD">
      <w:pPr>
        <w:pStyle w:val="afff6"/>
        <w:outlineLvl w:val="9"/>
        <w:rPr>
          <w:lang w:val="ru"/>
        </w:rPr>
      </w:pPr>
      <w:r w:rsidRPr="00AF5638">
        <w:rPr>
          <w:lang w:val="ru"/>
        </w:rPr>
        <w:lastRenderedPageBreak/>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09" w:name="_Toc470881731"/>
      <w:bookmarkStart w:id="410"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09"/>
      <w:bookmarkEnd w:id="410"/>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w:t>
      </w:r>
      <w:r w:rsidR="005378DC">
        <w:rPr>
          <w:rFonts w:ascii="Times New Roman" w:hAnsi="Times New Roman"/>
          <w:sz w:val="24"/>
        </w:rPr>
        <w:t>данном регионе</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r w:rsidR="00444556">
              <w:rPr>
                <w:rFonts w:ascii="Times New Roman" w:eastAsia="MS Gothic" w:hAnsi="Times New Roman"/>
                <w:b/>
                <w:bCs/>
                <w:lang w:val="ru"/>
              </w:rPr>
              <w:t>тн</w:t>
            </w:r>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(руб)</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582BAD" w:rsidRPr="0086632C" w:rsidTr="00E02AFA">
        <w:trPr>
          <w:trHeight w:val="57"/>
        </w:trPr>
        <w:tc>
          <w:tcPr>
            <w:tcW w:w="499" w:type="dxa"/>
          </w:tcPr>
          <w:p w:rsidR="00582BAD" w:rsidRPr="0086632C" w:rsidRDefault="00582BAD" w:rsidP="00582BAD">
            <w:pPr>
              <w:pStyle w:val="afff"/>
              <w:numPr>
                <w:ilvl w:val="0"/>
                <w:numId w:val="11"/>
              </w:numPr>
              <w:ind w:left="0" w:firstLine="85"/>
              <w:jc w:val="center"/>
              <w:rPr>
                <w:sz w:val="22"/>
              </w:rPr>
            </w:pPr>
          </w:p>
        </w:tc>
        <w:tc>
          <w:tcPr>
            <w:tcW w:w="3415" w:type="dxa"/>
          </w:tcPr>
          <w:p w:rsidR="00582BAD" w:rsidRPr="00706B2D" w:rsidRDefault="006659C1" w:rsidP="00064309">
            <w:pPr>
              <w:rPr>
                <w:rFonts w:ascii="Times New Roman" w:eastAsia="MS Gothic" w:hAnsi="Times New Roman"/>
                <w:b/>
                <w:bCs/>
              </w:rPr>
            </w:pPr>
            <w:r w:rsidRPr="006659C1">
              <w:rPr>
                <w:rFonts w:ascii="Times New Roman" w:eastAsia="Times New Roman" w:hAnsi="Times New Roman" w:cs="Times New Roman"/>
                <w:color w:val="000000"/>
              </w:rPr>
              <w:t>Топливо дизельное ЕВРО, зимнее класса 2, ДТ-З-К5, с доставкой, по  ГОСТ32511-2013</w:t>
            </w:r>
          </w:p>
        </w:tc>
        <w:tc>
          <w:tcPr>
            <w:tcW w:w="1980" w:type="dxa"/>
          </w:tcPr>
          <w:p w:rsidR="00582BAD" w:rsidRPr="00B166E3" w:rsidRDefault="00FE31F3" w:rsidP="00DC3FD6">
            <w:pPr>
              <w:spacing w:after="0"/>
              <w:jc w:val="center"/>
              <w:rPr>
                <w:rFonts w:ascii="Times New Roman" w:eastAsia="MS Gothic" w:hAnsi="Times New Roman"/>
                <w:bCs/>
                <w:lang w:val="ru"/>
              </w:rPr>
            </w:pPr>
            <w:r>
              <w:rPr>
                <w:rFonts w:ascii="Times New Roman" w:eastAsia="MS Gothic" w:hAnsi="Times New Roman"/>
                <w:bCs/>
                <w:lang w:val="ru"/>
              </w:rPr>
              <w:t>5</w:t>
            </w:r>
            <w:r w:rsidR="00DC3FD6">
              <w:rPr>
                <w:rFonts w:ascii="Times New Roman" w:eastAsia="MS Gothic" w:hAnsi="Times New Roman"/>
                <w:bCs/>
                <w:lang w:val="ru"/>
              </w:rPr>
              <w:t>0</w:t>
            </w:r>
            <w:r w:rsidR="00064309">
              <w:rPr>
                <w:rFonts w:ascii="Times New Roman" w:eastAsia="MS Gothic" w:hAnsi="Times New Roman"/>
                <w:bCs/>
                <w:lang w:val="ru"/>
              </w:rPr>
              <w:t>0</w:t>
            </w:r>
          </w:p>
        </w:tc>
        <w:tc>
          <w:tcPr>
            <w:tcW w:w="1741" w:type="dxa"/>
          </w:tcPr>
          <w:p w:rsidR="00582BAD" w:rsidRPr="00B166E3" w:rsidRDefault="00FE31F3" w:rsidP="00E43508">
            <w:pPr>
              <w:spacing w:after="0"/>
              <w:jc w:val="center"/>
              <w:rPr>
                <w:rFonts w:ascii="Times New Roman" w:eastAsia="MS Gothic" w:hAnsi="Times New Roman"/>
                <w:bCs/>
                <w:lang w:val="ru"/>
              </w:rPr>
            </w:pPr>
            <w:r>
              <w:rPr>
                <w:rFonts w:ascii="Times New Roman" w:eastAsia="MS Gothic" w:hAnsi="Times New Roman"/>
                <w:bCs/>
                <w:lang w:val="ru"/>
              </w:rPr>
              <w:t>8</w:t>
            </w:r>
            <w:r w:rsidR="006659C1">
              <w:rPr>
                <w:rFonts w:ascii="Times New Roman" w:eastAsia="MS Gothic" w:hAnsi="Times New Roman"/>
                <w:bCs/>
                <w:lang w:val="ru"/>
              </w:rPr>
              <w:t>9</w:t>
            </w:r>
            <w:r>
              <w:rPr>
                <w:rFonts w:ascii="Times New Roman" w:eastAsia="MS Gothic" w:hAnsi="Times New Roman"/>
                <w:bCs/>
                <w:lang w:val="ru"/>
              </w:rPr>
              <w:t xml:space="preserve"> </w:t>
            </w:r>
            <w:r w:rsidR="00E43508">
              <w:rPr>
                <w:rFonts w:ascii="Times New Roman" w:eastAsia="MS Gothic" w:hAnsi="Times New Roman"/>
                <w:bCs/>
                <w:lang w:val="ru"/>
              </w:rPr>
              <w:t>5</w:t>
            </w:r>
            <w:r>
              <w:rPr>
                <w:rFonts w:ascii="Times New Roman" w:eastAsia="MS Gothic" w:hAnsi="Times New Roman"/>
                <w:bCs/>
                <w:lang w:val="ru"/>
              </w:rPr>
              <w:t>00</w:t>
            </w:r>
          </w:p>
        </w:tc>
        <w:tc>
          <w:tcPr>
            <w:tcW w:w="1829" w:type="dxa"/>
          </w:tcPr>
          <w:p w:rsidR="00582BAD" w:rsidRPr="0086632C" w:rsidRDefault="00FE31F3" w:rsidP="00E43508">
            <w:pPr>
              <w:spacing w:after="0"/>
              <w:jc w:val="center"/>
              <w:rPr>
                <w:rFonts w:ascii="Times New Roman" w:eastAsia="MS Gothic" w:hAnsi="Times New Roman"/>
                <w:b/>
                <w:bCs/>
                <w:lang w:val="ru"/>
              </w:rPr>
            </w:pPr>
            <w:r>
              <w:rPr>
                <w:rFonts w:ascii="Times New Roman" w:eastAsia="MS Gothic" w:hAnsi="Times New Roman"/>
                <w:b/>
                <w:bCs/>
                <w:lang w:val="ru"/>
              </w:rPr>
              <w:t>4</w:t>
            </w:r>
            <w:r w:rsidR="006659C1">
              <w:rPr>
                <w:rFonts w:ascii="Times New Roman" w:eastAsia="MS Gothic" w:hAnsi="Times New Roman"/>
                <w:b/>
                <w:bCs/>
                <w:lang w:val="ru"/>
              </w:rPr>
              <w:t>4</w:t>
            </w:r>
            <w:r>
              <w:rPr>
                <w:rFonts w:ascii="Times New Roman" w:eastAsia="MS Gothic" w:hAnsi="Times New Roman"/>
                <w:b/>
                <w:bCs/>
                <w:lang w:val="ru"/>
              </w:rPr>
              <w:t> </w:t>
            </w:r>
            <w:r w:rsidR="00E43508">
              <w:rPr>
                <w:rFonts w:ascii="Times New Roman" w:eastAsia="MS Gothic" w:hAnsi="Times New Roman"/>
                <w:b/>
                <w:bCs/>
                <w:lang w:val="ru"/>
              </w:rPr>
              <w:t>75</w:t>
            </w:r>
            <w:r>
              <w:rPr>
                <w:rFonts w:ascii="Times New Roman" w:eastAsia="MS Gothic" w:hAnsi="Times New Roman"/>
                <w:b/>
                <w:bCs/>
                <w:lang w:val="ru"/>
              </w:rPr>
              <w:t>0 000,00</w:t>
            </w: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86632C" w:rsidRDefault="00FE31F3" w:rsidP="00E43508">
            <w:pPr>
              <w:spacing w:after="0"/>
              <w:jc w:val="center"/>
              <w:rPr>
                <w:rFonts w:ascii="Times New Roman" w:eastAsia="MS Gothic" w:hAnsi="Times New Roman"/>
                <w:b/>
                <w:bCs/>
                <w:lang w:val="ru"/>
              </w:rPr>
            </w:pPr>
            <w:r>
              <w:rPr>
                <w:rFonts w:ascii="Times New Roman" w:eastAsia="MS Gothic" w:hAnsi="Times New Roman"/>
                <w:b/>
                <w:bCs/>
                <w:lang w:val="ru"/>
              </w:rPr>
              <w:t>4</w:t>
            </w:r>
            <w:r w:rsidR="006659C1">
              <w:rPr>
                <w:rFonts w:ascii="Times New Roman" w:eastAsia="MS Gothic" w:hAnsi="Times New Roman"/>
                <w:b/>
                <w:bCs/>
                <w:lang w:val="ru"/>
              </w:rPr>
              <w:t>4</w:t>
            </w:r>
            <w:r>
              <w:rPr>
                <w:rFonts w:ascii="Times New Roman" w:eastAsia="MS Gothic" w:hAnsi="Times New Roman"/>
                <w:b/>
                <w:bCs/>
                <w:lang w:val="ru"/>
              </w:rPr>
              <w:t> </w:t>
            </w:r>
            <w:r w:rsidR="00E43508">
              <w:rPr>
                <w:rFonts w:ascii="Times New Roman" w:eastAsia="MS Gothic" w:hAnsi="Times New Roman"/>
                <w:b/>
                <w:bCs/>
                <w:lang w:val="ru"/>
              </w:rPr>
              <w:t>75</w:t>
            </w:r>
            <w:r>
              <w:rPr>
                <w:rFonts w:ascii="Times New Roman" w:eastAsia="MS Gothic" w:hAnsi="Times New Roman"/>
                <w:b/>
                <w:bCs/>
                <w:lang w:val="ru"/>
              </w:rPr>
              <w:t>0 000,00</w:t>
            </w: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Pr>
                <w:rFonts w:ascii="Times New Roman" w:eastAsia="MS Gothic" w:hAnsi="Times New Roman"/>
                <w:b/>
                <w:bCs/>
                <w:lang w:val="ru"/>
              </w:rPr>
              <w:t>В том числе НДС</w:t>
            </w:r>
            <w:r w:rsidR="00B505B6">
              <w:rPr>
                <w:rFonts w:ascii="Times New Roman" w:eastAsia="MS Gothic" w:hAnsi="Times New Roman"/>
                <w:b/>
                <w:bCs/>
                <w:lang w:val="ru"/>
              </w:rPr>
              <w:t xml:space="preserve"> 20 %</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6E37EA" w:rsidRDefault="00FE31F3" w:rsidP="00E43508">
            <w:pPr>
              <w:spacing w:after="0"/>
              <w:jc w:val="center"/>
              <w:rPr>
                <w:rFonts w:ascii="Times New Roman" w:eastAsia="MS Gothic" w:hAnsi="Times New Roman"/>
                <w:b/>
                <w:bCs/>
                <w:lang w:val="ru"/>
              </w:rPr>
            </w:pPr>
            <w:r w:rsidRPr="00FE31F3">
              <w:rPr>
                <w:rFonts w:ascii="Times New Roman" w:eastAsia="MS Gothic" w:hAnsi="Times New Roman"/>
                <w:b/>
                <w:bCs/>
                <w:lang w:val="ru"/>
              </w:rPr>
              <w:t>7</w:t>
            </w:r>
            <w:r w:rsidR="00E43508">
              <w:rPr>
                <w:rFonts w:ascii="Times New Roman" w:eastAsia="MS Gothic" w:hAnsi="Times New Roman"/>
                <w:b/>
                <w:bCs/>
                <w:lang w:val="ru"/>
              </w:rPr>
              <w:t> </w:t>
            </w:r>
            <w:r w:rsidR="006659C1">
              <w:rPr>
                <w:rFonts w:ascii="Times New Roman" w:eastAsia="MS Gothic" w:hAnsi="Times New Roman"/>
                <w:b/>
                <w:bCs/>
                <w:lang w:val="ru"/>
              </w:rPr>
              <w:t>4</w:t>
            </w:r>
            <w:r w:rsidR="00E43508">
              <w:rPr>
                <w:rFonts w:ascii="Times New Roman" w:eastAsia="MS Gothic" w:hAnsi="Times New Roman"/>
                <w:b/>
                <w:bCs/>
                <w:lang w:val="ru"/>
              </w:rPr>
              <w:t>58 333</w:t>
            </w:r>
            <w:r>
              <w:rPr>
                <w:rFonts w:ascii="Times New Roman" w:eastAsia="MS Gothic" w:hAnsi="Times New Roman"/>
                <w:b/>
                <w:bCs/>
                <w:lang w:val="ru"/>
              </w:rPr>
              <w:t>,</w:t>
            </w:r>
            <w:r w:rsidR="00E43508">
              <w:rPr>
                <w:rFonts w:ascii="Times New Roman" w:eastAsia="MS Gothic" w:hAnsi="Times New Roman"/>
                <w:b/>
                <w:bCs/>
                <w:lang w:val="ru"/>
              </w:rPr>
              <w:t>33</w:t>
            </w:r>
          </w:p>
        </w:tc>
      </w:tr>
    </w:tbl>
    <w:p w:rsidR="00B53891" w:rsidRDefault="00B53891" w:rsidP="00582BAD">
      <w:pPr>
        <w:spacing w:after="0"/>
        <w:rPr>
          <w:rFonts w:ascii="Times New Roman" w:eastAsia="MS Gothic" w:hAnsi="Times New Roman"/>
          <w:b/>
          <w:bCs/>
          <w:sz w:val="24"/>
          <w:lang w:val="ru"/>
        </w:rPr>
      </w:pPr>
    </w:p>
    <w:p w:rsidR="005312B6" w:rsidRPr="005312B6" w:rsidRDefault="005312B6" w:rsidP="005312B6">
      <w:pPr>
        <w:jc w:val="center"/>
        <w:rPr>
          <w:rFonts w:ascii="Times New Roman" w:hAnsi="Times New Roman" w:cs="Times New Roman"/>
          <w:b/>
        </w:rPr>
      </w:pPr>
      <w:r w:rsidRPr="005312B6">
        <w:rPr>
          <w:rFonts w:ascii="Times New Roman" w:hAnsi="Times New Roman" w:cs="Times New Roman"/>
          <w:b/>
        </w:rPr>
        <w:t xml:space="preserve">Список дизельных котельных (населенные пункты </w:t>
      </w:r>
      <w:r w:rsidR="00E864D1">
        <w:rPr>
          <w:rFonts w:ascii="Times New Roman" w:hAnsi="Times New Roman" w:cs="Times New Roman"/>
          <w:b/>
        </w:rPr>
        <w:t xml:space="preserve">г. Выборга и </w:t>
      </w:r>
      <w:r w:rsidRPr="005312B6">
        <w:rPr>
          <w:rFonts w:ascii="Times New Roman" w:hAnsi="Times New Roman" w:cs="Times New Roman"/>
          <w:b/>
        </w:rPr>
        <w:t>Выборгского района</w:t>
      </w:r>
      <w:r w:rsidR="00E864D1">
        <w:rPr>
          <w:rFonts w:ascii="Times New Roman" w:hAnsi="Times New Roman" w:cs="Times New Roman"/>
          <w:b/>
        </w:rPr>
        <w:t xml:space="preserve"> ЛО</w:t>
      </w:r>
      <w:r w:rsidRPr="005312B6">
        <w:rPr>
          <w:rFonts w:ascii="Times New Roman" w:hAnsi="Times New Roman" w:cs="Times New Roman"/>
          <w:b/>
        </w:rPr>
        <w:t>)</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Ермилово</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Высоцк</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Пески</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Победа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Победа Школа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Зеленый Холм</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Каменногорск БМК</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Первомайское-1</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Подгорное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Выборг, мик-н Калинина , ул.Клубная-3</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Великое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Торфяновка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Глебычево</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Выборг, Сайменское шоссе д.44</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Красная Долина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Рябово</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Песочное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Гаврилово</w:t>
      </w:r>
    </w:p>
    <w:p w:rsidR="00582BAD" w:rsidRPr="009B7B76" w:rsidRDefault="00582BAD" w:rsidP="00582BAD">
      <w:pPr>
        <w:spacing w:after="0"/>
        <w:rPr>
          <w:rFonts w:ascii="Times New Roman" w:eastAsia="MS Gothic" w:hAnsi="Times New Roman"/>
          <w:b/>
          <w:bCs/>
          <w:sz w:val="24"/>
        </w:rPr>
      </w:pPr>
    </w:p>
    <w:p w:rsidR="00981DE4" w:rsidRDefault="00981DE4" w:rsidP="00981DE4">
      <w:pPr>
        <w:pStyle w:val="a"/>
        <w:numPr>
          <w:ilvl w:val="0"/>
          <w:numId w:val="0"/>
        </w:numPr>
        <w:rPr>
          <w:rFonts w:eastAsia="MS Gothic"/>
          <w:lang w:val="ru"/>
        </w:rPr>
      </w:pPr>
      <w:bookmarkStart w:id="411" w:name="_Ref414276712"/>
      <w:bookmarkStart w:id="412" w:name="_Ref414291069"/>
      <w:bookmarkStart w:id="413" w:name="_Toc415874697"/>
      <w:bookmarkStart w:id="414" w:name="_Toc518558340"/>
      <w:bookmarkStart w:id="415"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11"/>
      <w:bookmarkEnd w:id="412"/>
      <w:bookmarkEnd w:id="413"/>
      <w:bookmarkEnd w:id="414"/>
      <w:r w:rsidRPr="0061579A">
        <w:rPr>
          <w:rFonts w:eastAsia="MS Gothic"/>
          <w:lang w:val="ru"/>
        </w:rPr>
        <w:t xml:space="preserve"> </w:t>
      </w:r>
      <w:bookmarkEnd w:id="415"/>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6" w:name="_Ref22846535"/>
      <w:bookmarkStart w:id="417" w:name="_Ref55336310"/>
      <w:bookmarkStart w:id="418" w:name="_Toc57314672"/>
      <w:bookmarkStart w:id="419" w:name="_Toc69728986"/>
      <w:bookmarkStart w:id="420" w:name="_Toc311975353"/>
      <w:bookmarkStart w:id="421" w:name="_Toc415874698"/>
      <w:bookmarkStart w:id="422" w:name="_Toc518558341"/>
    </w:p>
    <w:p w:rsidR="00981DE4" w:rsidRPr="0061579A" w:rsidRDefault="00981DE4" w:rsidP="00981DE4">
      <w:pPr>
        <w:pStyle w:val="a0"/>
        <w:numPr>
          <w:ilvl w:val="0"/>
          <w:numId w:val="0"/>
        </w:numPr>
        <w:spacing w:before="0"/>
      </w:pPr>
      <w:r>
        <w:t xml:space="preserve">7.1 </w:t>
      </w:r>
      <w:r w:rsidRPr="0061579A">
        <w:t>(</w:t>
      </w:r>
      <w:bookmarkEnd w:id="416"/>
      <w:r>
        <w:t>Ф</w:t>
      </w:r>
      <w:r w:rsidRPr="0061579A">
        <w:t>орма </w:t>
      </w:r>
      <w:r>
        <w:t>1</w:t>
      </w:r>
      <w:r w:rsidRPr="0061579A">
        <w:t>)</w:t>
      </w:r>
      <w:r>
        <w:t xml:space="preserve"> Письмо о подаче заявки</w:t>
      </w:r>
      <w:bookmarkEnd w:id="417"/>
      <w:bookmarkEnd w:id="418"/>
      <w:bookmarkEnd w:id="419"/>
      <w:bookmarkEnd w:id="420"/>
      <w:bookmarkEnd w:id="421"/>
      <w:bookmarkEnd w:id="422"/>
    </w:p>
    <w:p w:rsidR="00981DE4" w:rsidRDefault="00981DE4" w:rsidP="008C2295">
      <w:pPr>
        <w:pStyle w:val="a1"/>
        <w:numPr>
          <w:ilvl w:val="2"/>
          <w:numId w:val="5"/>
        </w:numPr>
        <w:ind w:left="1021" w:hanging="1021"/>
        <w:outlineLvl w:val="9"/>
      </w:pPr>
      <w:bookmarkStart w:id="423"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80565E">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E43508">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w:t>
            </w:r>
            <w:r>
              <w:rPr>
                <w:rFonts w:ascii="Times New Roman" w:hAnsi="Times New Roman"/>
                <w:color w:val="000000"/>
              </w:rPr>
              <w:lastRenderedPageBreak/>
              <w:t xml:space="preserve">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4" w:name="_Hlt440565644"/>
      <w:bookmarkEnd w:id="424"/>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lastRenderedPageBreak/>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w:t>
      </w:r>
      <w:r>
        <w:rPr>
          <w:rFonts w:ascii="Times New Roman" w:hAnsi="Times New Roman"/>
          <w:sz w:val="24"/>
        </w:rPr>
        <w:lastRenderedPageBreak/>
        <w:t>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5" w:name="_Toc418282194"/>
      <w:bookmarkStart w:id="426" w:name="_Toc418282195"/>
      <w:bookmarkStart w:id="427" w:name="_Toc418282197"/>
      <w:bookmarkStart w:id="428" w:name="_Toc418282201"/>
      <w:bookmarkStart w:id="429" w:name="_Toc418282202"/>
      <w:bookmarkStart w:id="430" w:name="_Toc418282203"/>
      <w:bookmarkStart w:id="431" w:name="_Toc311975356"/>
      <w:bookmarkStart w:id="432" w:name="_Ref314250951"/>
      <w:bookmarkStart w:id="433" w:name="_Toc415874700"/>
      <w:bookmarkStart w:id="434" w:name="_Toc518558343"/>
      <w:bookmarkEnd w:id="423"/>
      <w:bookmarkEnd w:id="425"/>
      <w:bookmarkEnd w:id="426"/>
      <w:bookmarkEnd w:id="427"/>
      <w:bookmarkEnd w:id="428"/>
      <w:bookmarkEnd w:id="429"/>
      <w:bookmarkEnd w:id="430"/>
      <w:r>
        <w:lastRenderedPageBreak/>
        <w:t xml:space="preserve">7.2 </w:t>
      </w:r>
      <w:r w:rsidRPr="00613F17">
        <w:t>(Форма 2) Технико-коммерческое предложение</w:t>
      </w:r>
      <w:bookmarkEnd w:id="431"/>
      <w:bookmarkEnd w:id="432"/>
      <w:bookmarkEnd w:id="433"/>
      <w:bookmarkEnd w:id="434"/>
    </w:p>
    <w:p w:rsidR="00582BAD" w:rsidRPr="0061579A" w:rsidRDefault="00582BAD" w:rsidP="00582BAD">
      <w:pPr>
        <w:pStyle w:val="a1"/>
        <w:numPr>
          <w:ilvl w:val="0"/>
          <w:numId w:val="0"/>
        </w:numPr>
        <w:outlineLvl w:val="9"/>
        <w:rPr>
          <w:lang w:val="ru"/>
        </w:rPr>
      </w:pPr>
      <w:bookmarkStart w:id="435"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5"/>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rsidTr="00E02AFA">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240F6E">
            <w:pPr>
              <w:keepNext/>
              <w:spacing w:after="0"/>
              <w:ind w:left="-57" w:right="-57"/>
              <w:contextualSpacing/>
              <w:jc w:val="center"/>
              <w:rPr>
                <w:rFonts w:ascii="Times New Roman" w:hAnsi="Times New Roman"/>
              </w:rPr>
            </w:pPr>
            <w:r>
              <w:rPr>
                <w:rFonts w:ascii="Times New Roman" w:hAnsi="Times New Roman"/>
              </w:rPr>
              <w:t>(</w:t>
            </w:r>
            <w:r w:rsidR="00240F6E">
              <w:rPr>
                <w:rFonts w:ascii="Times New Roman" w:hAnsi="Times New Roman"/>
              </w:rPr>
              <w:t>тн</w:t>
            </w:r>
            <w:r>
              <w:rPr>
                <w:rFonts w:ascii="Times New Roman" w:hAnsi="Times New Roman"/>
              </w:rPr>
              <w:t>)</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E02AFA">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032C94" w:rsidRPr="00466604" w:rsidTr="00E02AFA">
        <w:trPr>
          <w:trHeight w:val="578"/>
        </w:trPr>
        <w:tc>
          <w:tcPr>
            <w:tcW w:w="567" w:type="dxa"/>
          </w:tcPr>
          <w:p w:rsidR="00032C94" w:rsidRPr="00466604" w:rsidRDefault="00032C94" w:rsidP="00582BAD">
            <w:pPr>
              <w:numPr>
                <w:ilvl w:val="0"/>
                <w:numId w:val="8"/>
              </w:numPr>
              <w:spacing w:after="0" w:line="240" w:lineRule="auto"/>
              <w:ind w:left="0" w:firstLine="85"/>
              <w:jc w:val="both"/>
              <w:rPr>
                <w:rFonts w:ascii="Times New Roman" w:hAnsi="Times New Roman"/>
              </w:rPr>
            </w:pPr>
          </w:p>
        </w:tc>
        <w:tc>
          <w:tcPr>
            <w:tcW w:w="1500" w:type="dxa"/>
          </w:tcPr>
          <w:p w:rsidR="00CD4899" w:rsidRDefault="00CD4899" w:rsidP="00CD4899">
            <w:pPr>
              <w:pStyle w:val="a5"/>
              <w:spacing w:after="0" w:line="240" w:lineRule="auto"/>
              <w:jc w:val="both"/>
              <w:rPr>
                <w:rFonts w:ascii="Times New Roman" w:hAnsi="Times New Roman"/>
                <w:color w:val="000000"/>
              </w:rPr>
            </w:pPr>
            <w:r>
              <w:rPr>
                <w:rFonts w:ascii="Times New Roman" w:hAnsi="Times New Roman"/>
                <w:color w:val="000000"/>
              </w:rPr>
              <w:t>Поставка топлива для котельных-</w:t>
            </w:r>
          </w:p>
          <w:p w:rsidR="00032C94" w:rsidRPr="0086632C" w:rsidRDefault="00CD4899" w:rsidP="00240F6E">
            <w:pPr>
              <w:spacing w:after="0"/>
              <w:rPr>
                <w:rFonts w:ascii="Times New Roman" w:eastAsia="MS Gothic" w:hAnsi="Times New Roman"/>
                <w:b/>
                <w:bCs/>
                <w:lang w:val="ru"/>
              </w:rPr>
            </w:pPr>
            <w:r>
              <w:rPr>
                <w:rFonts w:ascii="Times New Roman" w:hAnsi="Times New Roman"/>
                <w:color w:val="000000"/>
              </w:rPr>
              <w:t>дизельное топливо, доставка автомобильным транспортом</w:t>
            </w:r>
          </w:p>
        </w:tc>
        <w:tc>
          <w:tcPr>
            <w:tcW w:w="1335" w:type="dxa"/>
          </w:tcPr>
          <w:p w:rsidR="00032C94" w:rsidRPr="00466604" w:rsidRDefault="00CE70A4" w:rsidP="00B505B6">
            <w:pPr>
              <w:spacing w:after="0"/>
              <w:ind w:left="57" w:right="57"/>
              <w:contextualSpacing/>
              <w:jc w:val="center"/>
              <w:rPr>
                <w:rFonts w:ascii="Times New Roman" w:hAnsi="Times New Roman"/>
              </w:rPr>
            </w:pPr>
            <w:r>
              <w:rPr>
                <w:rFonts w:ascii="Times New Roman" w:hAnsi="Times New Roman"/>
                <w:lang w:val="ru"/>
              </w:rPr>
              <w:t>5</w:t>
            </w:r>
            <w:r w:rsidR="00240F6E">
              <w:rPr>
                <w:rFonts w:ascii="Times New Roman" w:hAnsi="Times New Roman"/>
                <w:lang w:val="ru"/>
              </w:rPr>
              <w:t>00</w:t>
            </w:r>
          </w:p>
        </w:tc>
        <w:tc>
          <w:tcPr>
            <w:tcW w:w="2552"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302"/>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8B5258" w:rsidRDefault="008B5258" w:rsidP="00EE42F2">
      <w:pPr>
        <w:pStyle w:val="afff8"/>
      </w:pPr>
    </w:p>
    <w:p w:rsidR="00DA4A1A" w:rsidRDefault="00DA4A1A" w:rsidP="00701DBD">
      <w:pPr>
        <w:pStyle w:val="afff8"/>
        <w:jc w:val="left"/>
      </w:pPr>
    </w:p>
    <w:p w:rsidR="00701DBD" w:rsidRDefault="00701DBD" w:rsidP="00701DBD">
      <w:pPr>
        <w:pStyle w:val="afff8"/>
        <w:jc w:val="left"/>
      </w:pPr>
      <w:r>
        <w:lastRenderedPageBreak/>
        <w:t xml:space="preserve">7.3 </w:t>
      </w:r>
      <w:r w:rsidRPr="00613F17">
        <w:t xml:space="preserve">(Форма </w:t>
      </w:r>
      <w:r>
        <w:t>3</w:t>
      </w:r>
      <w:r w:rsidRPr="00613F17">
        <w:t xml:space="preserve">) </w:t>
      </w: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6" w:name="_Toc311975376"/>
            <w:r>
              <w:rPr>
                <w:rFonts w:ascii="Times New Roman" w:hAnsi="Times New Roman"/>
                <w:snapToGrid w:val="0"/>
                <w:sz w:val="20"/>
              </w:rPr>
              <w:t>№</w:t>
            </w:r>
            <w:r>
              <w:rPr>
                <w:rFonts w:ascii="Times New Roman" w:hAnsi="Times New Roman"/>
                <w:snapToGrid w:val="0"/>
                <w:sz w:val="20"/>
              </w:rPr>
              <w:br/>
              <w:t>п/п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42F2">
      <w:pPr>
        <w:pStyle w:val="a1"/>
        <w:numPr>
          <w:ilvl w:val="2"/>
          <w:numId w:val="5"/>
        </w:numPr>
        <w:outlineLvl w:val="9"/>
      </w:pPr>
      <w:r>
        <w:t>Инструкция по заполнению формы:</w:t>
      </w:r>
    </w:p>
    <w:p w:rsidR="00EE42F2" w:rsidRDefault="00EE42F2" w:rsidP="00EE42F2">
      <w:pPr>
        <w:pStyle w:val="a2"/>
        <w:numPr>
          <w:ilvl w:val="3"/>
          <w:numId w:val="5"/>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42F2">
      <w:pPr>
        <w:pStyle w:val="a2"/>
        <w:numPr>
          <w:ilvl w:val="3"/>
          <w:numId w:val="5"/>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42F2">
      <w:pPr>
        <w:pStyle w:val="a2"/>
        <w:numPr>
          <w:ilvl w:val="3"/>
          <w:numId w:val="5"/>
        </w:numPr>
        <w:outlineLvl w:val="9"/>
      </w:pPr>
      <w:r>
        <w:t>Столбец 5 «Сумма исполнения договора» подразумевает необходимость указания общей суммы фактических выплат по договору участником закупки в отношении которого заполняется данная форма.</w:t>
      </w:r>
    </w:p>
    <w:p w:rsidR="00EE42F2" w:rsidRDefault="00EE42F2" w:rsidP="00EE42F2">
      <w:pPr>
        <w:pStyle w:val="a2"/>
        <w:numPr>
          <w:ilvl w:val="3"/>
          <w:numId w:val="5"/>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lastRenderedPageBreak/>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42F2">
      <w:pPr>
        <w:pStyle w:val="a2"/>
        <w:numPr>
          <w:ilvl w:val="3"/>
          <w:numId w:val="5"/>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42F2">
      <w:pPr>
        <w:pStyle w:val="a2"/>
        <w:numPr>
          <w:ilvl w:val="3"/>
          <w:numId w:val="5"/>
        </w:numPr>
        <w:outlineLvl w:val="9"/>
      </w:pPr>
      <w: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rsidR="00EE42F2" w:rsidRDefault="00EE42F2" w:rsidP="00EE42F2">
      <w:pPr>
        <w:pStyle w:val="a2"/>
        <w:numPr>
          <w:ilvl w:val="3"/>
          <w:numId w:val="5"/>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EE42F2" w:rsidRDefault="00EE42F2" w:rsidP="00EE42F2">
      <w:pPr>
        <w:pStyle w:val="a2"/>
        <w:numPr>
          <w:ilvl w:val="3"/>
          <w:numId w:val="5"/>
        </w:numPr>
        <w:outlineLvl w:val="9"/>
      </w:pPr>
      <w:r>
        <w:br w:type="page"/>
      </w:r>
    </w:p>
    <w:p w:rsidR="00981DE4" w:rsidRDefault="00981DE4" w:rsidP="00981DE4">
      <w:pPr>
        <w:pStyle w:val="10"/>
        <w:numPr>
          <w:ilvl w:val="0"/>
          <w:numId w:val="0"/>
        </w:numPr>
        <w:tabs>
          <w:tab w:val="clear" w:pos="709"/>
        </w:tabs>
        <w:spacing w:line="240" w:lineRule="auto"/>
        <w:jc w:val="center"/>
        <w:rPr>
          <w:b/>
          <w:u w:val="single"/>
        </w:rPr>
      </w:pPr>
      <w:bookmarkStart w:id="437" w:name="_Toc418282229"/>
      <w:bookmarkStart w:id="438" w:name="_Toc418282236"/>
      <w:bookmarkEnd w:id="436"/>
      <w:bookmarkEnd w:id="437"/>
      <w:bookmarkEnd w:id="438"/>
      <w:r w:rsidRPr="00E468F0">
        <w:rPr>
          <w:b/>
          <w:u w:val="single"/>
        </w:rPr>
        <w:lastRenderedPageBreak/>
        <w:t xml:space="preserve">РАЗДЕЛ </w:t>
      </w:r>
      <w:r>
        <w:rPr>
          <w:b/>
          <w:u w:val="single"/>
        </w:rPr>
        <w:t>8</w:t>
      </w:r>
      <w:r w:rsidRPr="00E468F0">
        <w:rPr>
          <w:b/>
          <w:u w:val="single"/>
        </w:rPr>
        <w:t xml:space="preserve">. </w:t>
      </w:r>
    </w:p>
    <w:p w:rsidR="002045E9" w:rsidRPr="002045E9" w:rsidRDefault="002045E9" w:rsidP="002045E9">
      <w:pPr>
        <w:pStyle w:val="a6"/>
      </w:pPr>
    </w:p>
    <w:p w:rsidR="005A4A0A" w:rsidRDefault="005A4A0A" w:rsidP="005A4A0A">
      <w:pPr>
        <w:pStyle w:val="10"/>
        <w:numPr>
          <w:ilvl w:val="0"/>
          <w:numId w:val="0"/>
        </w:numPr>
        <w:ind w:firstLine="284"/>
        <w:jc w:val="center"/>
        <w:rPr>
          <w:b/>
          <w:snapToGrid w:val="0"/>
        </w:rPr>
      </w:pPr>
      <w:r>
        <w:rPr>
          <w:b/>
        </w:rPr>
        <w:t xml:space="preserve">ДОГОВОР </w:t>
      </w:r>
      <w:r>
        <w:rPr>
          <w:b/>
          <w:snapToGrid w:val="0"/>
        </w:rPr>
        <w:t xml:space="preserve"> ПОСТАВКИ № </w:t>
      </w:r>
      <w:r w:rsidR="00E43508">
        <w:rPr>
          <w:b/>
          <w:snapToGrid w:val="0"/>
        </w:rPr>
        <w:t>71</w:t>
      </w:r>
      <w:r>
        <w:rPr>
          <w:b/>
          <w:snapToGrid w:val="0"/>
        </w:rPr>
        <w:t>-2</w:t>
      </w:r>
      <w:r w:rsidR="00DC3FD6">
        <w:rPr>
          <w:b/>
          <w:snapToGrid w:val="0"/>
        </w:rPr>
        <w:t>5</w:t>
      </w:r>
      <w:r>
        <w:rPr>
          <w:b/>
          <w:snapToGrid w:val="0"/>
        </w:rPr>
        <w:t>-</w:t>
      </w:r>
      <w:r w:rsidR="00992C1C">
        <w:rPr>
          <w:b/>
          <w:snapToGrid w:val="0"/>
        </w:rPr>
        <w:t>Тендер</w:t>
      </w:r>
    </w:p>
    <w:p w:rsidR="005A4A0A" w:rsidRDefault="005A4A0A" w:rsidP="005A4A0A">
      <w:pPr>
        <w:spacing w:after="0" w:line="240" w:lineRule="auto"/>
        <w:ind w:firstLine="540"/>
        <w:rPr>
          <w:rFonts w:ascii="Times New Roman" w:hAnsi="Times New Roman"/>
          <w:sz w:val="24"/>
          <w:szCs w:val="24"/>
        </w:rPr>
      </w:pPr>
    </w:p>
    <w:p w:rsidR="005A4A0A" w:rsidRDefault="005A4A0A" w:rsidP="005A4A0A">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2045E9">
        <w:rPr>
          <w:rFonts w:ascii="Times New Roman" w:hAnsi="Times New Roman"/>
          <w:sz w:val="24"/>
          <w:szCs w:val="24"/>
        </w:rPr>
        <w:t xml:space="preserve">     </w:t>
      </w:r>
      <w:r>
        <w:rPr>
          <w:rFonts w:ascii="Times New Roman" w:hAnsi="Times New Roman"/>
          <w:sz w:val="24"/>
          <w:szCs w:val="24"/>
        </w:rPr>
        <w:t xml:space="preserve">     </w:t>
      </w:r>
      <w:r w:rsidR="00B36FB3">
        <w:rPr>
          <w:rFonts w:ascii="Times New Roman" w:hAnsi="Times New Roman"/>
          <w:sz w:val="24"/>
          <w:szCs w:val="24"/>
        </w:rPr>
        <w:t xml:space="preserve">    </w:t>
      </w:r>
      <w:r w:rsidR="005312B6">
        <w:rPr>
          <w:rFonts w:ascii="Times New Roman" w:hAnsi="Times New Roman"/>
          <w:sz w:val="24"/>
          <w:szCs w:val="24"/>
        </w:rPr>
        <w:t xml:space="preserve">     </w:t>
      </w:r>
      <w:r>
        <w:rPr>
          <w:rFonts w:ascii="Times New Roman" w:hAnsi="Times New Roman"/>
          <w:sz w:val="24"/>
          <w:szCs w:val="24"/>
        </w:rPr>
        <w:t xml:space="preserve">                           «</w:t>
      </w:r>
      <w:r w:rsidR="00992C1C">
        <w:rPr>
          <w:rFonts w:ascii="Times New Roman" w:hAnsi="Times New Roman"/>
          <w:sz w:val="24"/>
          <w:szCs w:val="24"/>
        </w:rPr>
        <w:t xml:space="preserve">    </w:t>
      </w:r>
      <w:r>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sidR="00DC3FD6">
        <w:rPr>
          <w:rFonts w:ascii="Times New Roman" w:hAnsi="Times New Roman"/>
          <w:sz w:val="24"/>
          <w:szCs w:val="24"/>
        </w:rPr>
        <w:t>5</w:t>
      </w:r>
      <w:r>
        <w:rPr>
          <w:rFonts w:ascii="Times New Roman" w:hAnsi="Times New Roman"/>
          <w:sz w:val="24"/>
          <w:szCs w:val="24"/>
        </w:rPr>
        <w:t xml:space="preserve"> г.</w:t>
      </w:r>
    </w:p>
    <w:p w:rsidR="005A4A0A" w:rsidRDefault="005A4A0A" w:rsidP="005A4A0A">
      <w:pPr>
        <w:spacing w:after="0" w:line="240" w:lineRule="auto"/>
        <w:ind w:firstLine="454"/>
        <w:rPr>
          <w:rFonts w:ascii="Times New Roman" w:hAnsi="Times New Roman"/>
          <w:sz w:val="24"/>
          <w:szCs w:val="24"/>
        </w:rPr>
      </w:pPr>
    </w:p>
    <w:p w:rsidR="005A4A0A" w:rsidRDefault="00992C1C" w:rsidP="005A4A0A">
      <w:pPr>
        <w:spacing w:after="0" w:line="240" w:lineRule="auto"/>
        <w:ind w:firstLine="454"/>
        <w:jc w:val="both"/>
        <w:rPr>
          <w:rFonts w:ascii="Times New Roman" w:hAnsi="Times New Roman"/>
          <w:snapToGrid w:val="0"/>
          <w:sz w:val="24"/>
          <w:szCs w:val="24"/>
        </w:rPr>
      </w:pPr>
      <w:r>
        <w:rPr>
          <w:rFonts w:ascii="Times New Roman" w:hAnsi="Times New Roman"/>
          <w:b/>
          <w:sz w:val="24"/>
          <w:szCs w:val="24"/>
        </w:rPr>
        <w:t>___________</w:t>
      </w:r>
      <w:r w:rsidR="005A4A0A">
        <w:rPr>
          <w:rFonts w:ascii="Times New Roman" w:hAnsi="Times New Roman"/>
          <w:b/>
          <w:sz w:val="24"/>
          <w:szCs w:val="24"/>
        </w:rPr>
        <w:t>,</w:t>
      </w:r>
      <w:r w:rsidR="005A4A0A">
        <w:rPr>
          <w:rFonts w:ascii="Times New Roman" w:hAnsi="Times New Roman"/>
          <w:sz w:val="24"/>
          <w:szCs w:val="24"/>
        </w:rPr>
        <w:t xml:space="preserve"> именуемое в дальнейшем «Поставщик», в лице генерального директора </w:t>
      </w:r>
      <w:r>
        <w:rPr>
          <w:rFonts w:ascii="Times New Roman" w:hAnsi="Times New Roman"/>
          <w:sz w:val="24"/>
          <w:szCs w:val="24"/>
        </w:rPr>
        <w:t>______________</w:t>
      </w:r>
      <w:r w:rsidR="005A4A0A">
        <w:rPr>
          <w:rFonts w:ascii="Times New Roman" w:hAnsi="Times New Roman"/>
          <w:sz w:val="24"/>
          <w:szCs w:val="24"/>
        </w:rPr>
        <w:t>, действующего на основании</w:t>
      </w:r>
      <w:r>
        <w:rPr>
          <w:rFonts w:ascii="Times New Roman" w:hAnsi="Times New Roman"/>
          <w:sz w:val="24"/>
          <w:szCs w:val="24"/>
        </w:rPr>
        <w:t>____________________</w:t>
      </w:r>
      <w:r w:rsidR="005A4A0A">
        <w:rPr>
          <w:rFonts w:ascii="Times New Roman" w:hAnsi="Times New Roman"/>
          <w:sz w:val="24"/>
          <w:szCs w:val="24"/>
        </w:rPr>
        <w:t xml:space="preserve">, с  одной стороны, и </w:t>
      </w:r>
      <w:r w:rsidR="005A4A0A">
        <w:rPr>
          <w:rFonts w:ascii="Times New Roman" w:hAnsi="Times New Roman"/>
          <w:b/>
          <w:sz w:val="24"/>
          <w:szCs w:val="24"/>
        </w:rPr>
        <w:t>АО «Выборгтеплоэнерго</w:t>
      </w:r>
      <w:r w:rsidR="005A4A0A">
        <w:rPr>
          <w:rFonts w:ascii="Times New Roman" w:hAnsi="Times New Roman"/>
          <w:sz w:val="24"/>
          <w:szCs w:val="24"/>
        </w:rPr>
        <w:t xml:space="preserve">» именуемое в дальнейшем "Покупатель", в лице генерального директора Кривоноса А.В., </w:t>
      </w:r>
      <w:r w:rsidR="005A4A0A">
        <w:rPr>
          <w:rFonts w:ascii="Times New Roman" w:hAnsi="Times New Roman"/>
          <w:snapToGrid w:val="0"/>
          <w:sz w:val="24"/>
          <w:szCs w:val="24"/>
        </w:rPr>
        <w:t xml:space="preserve"> действующего на основании Устава, с другой стороны, совместно именуемые </w:t>
      </w:r>
      <w:r w:rsidR="005A4A0A">
        <w:rPr>
          <w:rFonts w:ascii="Times New Roman" w:hAnsi="Times New Roman"/>
          <w:b/>
          <w:snapToGrid w:val="0"/>
          <w:sz w:val="24"/>
          <w:szCs w:val="24"/>
        </w:rPr>
        <w:t>«Стороны»</w:t>
      </w:r>
      <w:r w:rsidR="005A4A0A">
        <w:rPr>
          <w:rFonts w:ascii="Times New Roman" w:hAnsi="Times New Roman"/>
          <w:snapToGrid w:val="0"/>
          <w:sz w:val="24"/>
          <w:szCs w:val="24"/>
        </w:rPr>
        <w:t>, заключили настоящий Договор о нижеследующем:</w:t>
      </w:r>
    </w:p>
    <w:p w:rsidR="005A4A0A" w:rsidRDefault="005A4A0A" w:rsidP="005A4A0A">
      <w:pPr>
        <w:shd w:val="clear" w:color="auto" w:fill="FFFFFF"/>
        <w:spacing w:after="0" w:line="240" w:lineRule="auto"/>
        <w:ind w:firstLine="454"/>
        <w:jc w:val="center"/>
        <w:rPr>
          <w:rFonts w:ascii="Times New Roman" w:hAnsi="Times New Roman"/>
          <w:sz w:val="24"/>
          <w:szCs w:val="24"/>
        </w:rPr>
      </w:pPr>
    </w:p>
    <w:p w:rsidR="005A4A0A" w:rsidRDefault="005A4A0A" w:rsidP="005A4A0A">
      <w:pPr>
        <w:shd w:val="clear" w:color="auto" w:fill="FFFFFF"/>
        <w:spacing w:after="0" w:line="240" w:lineRule="auto"/>
        <w:ind w:firstLine="454"/>
        <w:jc w:val="center"/>
        <w:rPr>
          <w:rFonts w:ascii="Times New Roman" w:hAnsi="Times New Roman"/>
          <w:sz w:val="14"/>
          <w:szCs w:val="14"/>
        </w:rPr>
      </w:pPr>
      <w:r>
        <w:rPr>
          <w:rFonts w:ascii="Times New Roman" w:hAnsi="Times New Roman"/>
          <w:b/>
          <w:bCs/>
          <w:spacing w:val="-2"/>
        </w:rPr>
        <w:t>1. ПРЕДМЕТ ДОГОВОРА</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 </w:t>
      </w:r>
      <w:r w:rsidRPr="00817DE2">
        <w:rPr>
          <w:rFonts w:ascii="Times New Roman" w:hAnsi="Times New Roman"/>
          <w:spacing w:val="-1"/>
          <w:sz w:val="24"/>
          <w:szCs w:val="24"/>
        </w:rPr>
        <w:t xml:space="preserve">«Поставщик» обязуется продать «Покупателю» </w:t>
      </w:r>
      <w:r w:rsidR="00FE31F3">
        <w:rPr>
          <w:rFonts w:ascii="Times New Roman" w:hAnsi="Times New Roman"/>
          <w:spacing w:val="-1"/>
          <w:sz w:val="24"/>
          <w:szCs w:val="24"/>
        </w:rPr>
        <w:t>5</w:t>
      </w:r>
      <w:r w:rsidR="00DC3FD6">
        <w:rPr>
          <w:rFonts w:ascii="Times New Roman" w:hAnsi="Times New Roman"/>
          <w:spacing w:val="-1"/>
          <w:sz w:val="24"/>
          <w:szCs w:val="24"/>
        </w:rPr>
        <w:t>0</w:t>
      </w:r>
      <w:r w:rsidR="0041757F">
        <w:rPr>
          <w:rFonts w:ascii="Times New Roman" w:hAnsi="Times New Roman"/>
          <w:spacing w:val="-1"/>
          <w:sz w:val="24"/>
          <w:szCs w:val="24"/>
        </w:rPr>
        <w:t>0</w:t>
      </w:r>
      <w:r w:rsidRPr="00817DE2">
        <w:rPr>
          <w:rFonts w:ascii="Times New Roman" w:hAnsi="Times New Roman"/>
          <w:spacing w:val="-1"/>
          <w:sz w:val="24"/>
          <w:szCs w:val="24"/>
        </w:rPr>
        <w:t xml:space="preserve"> (</w:t>
      </w:r>
      <w:r w:rsidR="00FE31F3">
        <w:rPr>
          <w:rFonts w:ascii="Times New Roman" w:hAnsi="Times New Roman"/>
          <w:spacing w:val="-1"/>
          <w:sz w:val="24"/>
          <w:szCs w:val="24"/>
        </w:rPr>
        <w:t>пятьсот</w:t>
      </w:r>
      <w:r w:rsidRPr="00817DE2">
        <w:rPr>
          <w:rFonts w:ascii="Times New Roman" w:hAnsi="Times New Roman"/>
          <w:spacing w:val="-1"/>
          <w:sz w:val="24"/>
          <w:szCs w:val="24"/>
        </w:rPr>
        <w:t>) тонн дизельного топлива</w:t>
      </w:r>
      <w:r w:rsidR="00BF433E">
        <w:rPr>
          <w:rFonts w:ascii="Times New Roman" w:hAnsi="Times New Roman"/>
          <w:spacing w:val="-1"/>
          <w:sz w:val="24"/>
          <w:szCs w:val="24"/>
        </w:rPr>
        <w:t xml:space="preserve"> -</w:t>
      </w:r>
      <w:r w:rsidR="00413B06" w:rsidRPr="00817DE2">
        <w:rPr>
          <w:rFonts w:ascii="Times New Roman" w:hAnsi="Times New Roman"/>
          <w:spacing w:val="-1"/>
          <w:sz w:val="24"/>
          <w:szCs w:val="24"/>
        </w:rPr>
        <w:t xml:space="preserve"> </w:t>
      </w:r>
      <w:r w:rsidR="006659C1">
        <w:rPr>
          <w:rFonts w:ascii="Times New Roman" w:hAnsi="Times New Roman"/>
          <w:spacing w:val="-1"/>
          <w:sz w:val="24"/>
          <w:szCs w:val="24"/>
        </w:rPr>
        <w:t>зимнее</w:t>
      </w:r>
      <w:r w:rsidR="00BF433E" w:rsidRPr="00BF433E">
        <w:rPr>
          <w:rFonts w:ascii="Times New Roman" w:hAnsi="Times New Roman"/>
          <w:sz w:val="24"/>
          <w:szCs w:val="24"/>
          <w:lang w:eastAsia="en-US"/>
        </w:rPr>
        <w:t xml:space="preserve"> ДТ-</w:t>
      </w:r>
      <w:r w:rsidR="006659C1">
        <w:rPr>
          <w:rFonts w:ascii="Times New Roman" w:hAnsi="Times New Roman"/>
          <w:sz w:val="24"/>
          <w:szCs w:val="24"/>
          <w:lang w:eastAsia="en-US"/>
        </w:rPr>
        <w:t>З</w:t>
      </w:r>
      <w:r w:rsidR="00BF433E" w:rsidRPr="00BF433E">
        <w:rPr>
          <w:rFonts w:ascii="Times New Roman" w:hAnsi="Times New Roman"/>
          <w:sz w:val="24"/>
          <w:szCs w:val="24"/>
          <w:lang w:eastAsia="en-US"/>
        </w:rPr>
        <w:t>-К5, с доставкой, по  ГОСТ32511-2013</w:t>
      </w:r>
      <w:r w:rsidRPr="00817DE2">
        <w:rPr>
          <w:rFonts w:ascii="Times New Roman" w:hAnsi="Times New Roman"/>
          <w:sz w:val="24"/>
          <w:szCs w:val="24"/>
        </w:rPr>
        <w:t>,</w:t>
      </w:r>
      <w:r w:rsidRPr="00817DE2">
        <w:rPr>
          <w:rFonts w:ascii="Times New Roman" w:hAnsi="Times New Roman"/>
          <w:spacing w:val="-1"/>
          <w:sz w:val="24"/>
          <w:szCs w:val="24"/>
        </w:rPr>
        <w:t xml:space="preserve"> </w:t>
      </w:r>
      <w:r w:rsidRPr="00817DE2">
        <w:rPr>
          <w:rFonts w:ascii="Times New Roman" w:hAnsi="Times New Roman"/>
          <w:sz w:val="24"/>
          <w:szCs w:val="24"/>
        </w:rPr>
        <w:t xml:space="preserve">в соответствии с Техническим заданием </w:t>
      </w:r>
      <w:r w:rsidRPr="00817DE2">
        <w:rPr>
          <w:rFonts w:ascii="Times New Roman" w:hAnsi="Times New Roman"/>
          <w:spacing w:val="-1"/>
          <w:sz w:val="24"/>
          <w:szCs w:val="24"/>
        </w:rPr>
        <w:t xml:space="preserve"> </w:t>
      </w:r>
      <w:r w:rsidRPr="00817DE2">
        <w:rPr>
          <w:rFonts w:ascii="Times New Roman" w:hAnsi="Times New Roman"/>
          <w:sz w:val="24"/>
          <w:szCs w:val="24"/>
        </w:rPr>
        <w:t>(Приложение № 1)</w:t>
      </w:r>
      <w:r w:rsidRPr="00817DE2">
        <w:rPr>
          <w:rFonts w:ascii="Times New Roman" w:hAnsi="Times New Roman"/>
          <w:spacing w:val="-1"/>
          <w:sz w:val="24"/>
          <w:szCs w:val="24"/>
        </w:rPr>
        <w:t xml:space="preserve"> (далее по тексту - </w:t>
      </w:r>
      <w:r w:rsidRPr="00817DE2">
        <w:rPr>
          <w:rFonts w:ascii="Times New Roman" w:hAnsi="Times New Roman"/>
          <w:sz w:val="24"/>
          <w:szCs w:val="24"/>
        </w:rPr>
        <w:t>продукция), а «Покупатель» принять и  оплатить продукцию в соответствии с условиями договора и спецификацией.</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
          <w:sz w:val="24"/>
          <w:szCs w:val="24"/>
        </w:rPr>
        <w:t xml:space="preserve"> «Поставщик» одновременно с продукцией обязуется передать относящиеся к ней документы </w:t>
      </w:r>
      <w:r w:rsidRPr="00817DE2">
        <w:rPr>
          <w:rFonts w:ascii="Times New Roman" w:hAnsi="Times New Roman"/>
          <w:sz w:val="24"/>
          <w:szCs w:val="24"/>
        </w:rPr>
        <w:t>(паспорт   качества).</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2"/>
          <w:sz w:val="24"/>
          <w:szCs w:val="24"/>
        </w:rPr>
        <w:t xml:space="preserve"> </w:t>
      </w:r>
      <w:r w:rsidRPr="00817DE2">
        <w:rPr>
          <w:rFonts w:ascii="Times New Roman" w:hAnsi="Times New Roman"/>
          <w:sz w:val="24"/>
          <w:szCs w:val="24"/>
        </w:rPr>
        <w:t xml:space="preserve">Количество, наименование (ассортимент), цена дизельного топлива, срок поставки, сроки и порядок </w:t>
      </w:r>
      <w:r w:rsidRPr="00817DE2">
        <w:rPr>
          <w:rFonts w:ascii="Times New Roman" w:hAnsi="Times New Roman"/>
          <w:spacing w:val="-1"/>
          <w:sz w:val="24"/>
          <w:szCs w:val="24"/>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817DE2">
        <w:rPr>
          <w:rFonts w:ascii="Times New Roman" w:hAnsi="Times New Roman"/>
          <w:sz w:val="24"/>
          <w:szCs w:val="24"/>
        </w:rPr>
        <w:t>дизельного топлива отдельно в соответствии с заявкой Покупателя.</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2"/>
          <w:sz w:val="24"/>
          <w:szCs w:val="24"/>
        </w:rPr>
        <w:t xml:space="preserve"> </w:t>
      </w:r>
      <w:r w:rsidRPr="00817DE2">
        <w:rPr>
          <w:rFonts w:ascii="Times New Roman" w:hAnsi="Times New Roman"/>
          <w:sz w:val="24"/>
          <w:szCs w:val="24"/>
        </w:rPr>
        <w:t>Заявка на отпуск дизельного топлива Покупателю в рамках договора формируется Покупателем за 1 (одни) сутки до поставки и должна содержать информацию о наименовании и количестве дизельного топлива, телефон и другую информацию, которая, по мнению Покупателя и Поставщика, должна быть указана в заявке.</w:t>
      </w:r>
    </w:p>
    <w:p w:rsidR="005A4A0A" w:rsidRDefault="005A4A0A" w:rsidP="005A4A0A">
      <w:pPr>
        <w:numPr>
          <w:ilvl w:val="0"/>
          <w:numId w:val="31"/>
        </w:numPr>
        <w:shd w:val="clear" w:color="auto" w:fill="FFFFFF"/>
        <w:spacing w:after="0" w:line="240" w:lineRule="auto"/>
        <w:ind w:firstLine="454"/>
        <w:jc w:val="both"/>
        <w:rPr>
          <w:rFonts w:ascii="Times New Roman" w:hAnsi="Times New Roman"/>
          <w:sz w:val="24"/>
          <w:szCs w:val="24"/>
        </w:rPr>
      </w:pPr>
      <w:r w:rsidRPr="00817DE2">
        <w:rPr>
          <w:rFonts w:ascii="Times New Roman" w:hAnsi="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r>
        <w:rPr>
          <w:rFonts w:ascii="Times New Roman" w:hAnsi="Times New Roman"/>
          <w:sz w:val="24"/>
          <w:szCs w:val="24"/>
        </w:rPr>
        <w:t>.</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12"/>
          <w:sz w:val="24"/>
          <w:szCs w:val="24"/>
        </w:rPr>
      </w:pPr>
    </w:p>
    <w:p w:rsidR="005A4A0A" w:rsidRDefault="005A4A0A" w:rsidP="005A4A0A">
      <w:pPr>
        <w:spacing w:after="0" w:line="240" w:lineRule="auto"/>
        <w:ind w:firstLine="454"/>
        <w:jc w:val="center"/>
        <w:rPr>
          <w:rFonts w:ascii="Times New Roman" w:hAnsi="Times New Roman"/>
          <w:sz w:val="14"/>
          <w:szCs w:val="14"/>
        </w:rPr>
      </w:pPr>
      <w:r>
        <w:rPr>
          <w:rFonts w:ascii="Times New Roman" w:hAnsi="Times New Roman"/>
          <w:b/>
        </w:rPr>
        <w:t>2. СТОИМОСТЬ ПРОДУКЦИИ И ПОРЯДОК РАСЧЕТОВ</w:t>
      </w:r>
    </w:p>
    <w:p w:rsidR="006E27C1" w:rsidRDefault="005A4A0A" w:rsidP="006E27C1">
      <w:pPr>
        <w:pStyle w:val="Style8"/>
        <w:widowControl/>
        <w:numPr>
          <w:ilvl w:val="0"/>
          <w:numId w:val="3"/>
        </w:numPr>
        <w:spacing w:line="240" w:lineRule="auto"/>
        <w:ind w:left="0" w:firstLine="397"/>
        <w:jc w:val="both"/>
      </w:pPr>
      <w:r>
        <w:t xml:space="preserve">«Покупатель»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w:t>
      </w:r>
      <w:r>
        <w:rPr>
          <w:bCs/>
        </w:rPr>
        <w:t xml:space="preserve">Цена продукции составляет </w:t>
      </w:r>
      <w:r w:rsidR="00992C1C">
        <w:rPr>
          <w:bCs/>
        </w:rPr>
        <w:t>_____________</w:t>
      </w:r>
      <w:r>
        <w:rPr>
          <w:bCs/>
        </w:rPr>
        <w:t xml:space="preserve"> (</w:t>
      </w:r>
      <w:r w:rsidR="00992C1C">
        <w:rPr>
          <w:bCs/>
        </w:rPr>
        <w:t>__________________</w:t>
      </w:r>
      <w:r>
        <w:rPr>
          <w:bCs/>
        </w:rPr>
        <w:t>)</w:t>
      </w:r>
      <w:r>
        <w:t xml:space="preserve"> рублей (в том числе НДС 20% -   </w:t>
      </w:r>
      <w:r w:rsidR="00992C1C">
        <w:t>_____</w:t>
      </w:r>
      <w:r>
        <w:t xml:space="preserve">.) из расчета </w:t>
      </w:r>
      <w:r w:rsidR="00992C1C">
        <w:t>_______________</w:t>
      </w:r>
      <w:r>
        <w:t xml:space="preserve"> (</w:t>
      </w:r>
      <w:r w:rsidR="00992C1C">
        <w:t>_____________________</w:t>
      </w:r>
      <w:r>
        <w:t>)  руб.  за 1(одну) тонну. «Покупатель» производит оплату поставленного топлива в  течение 60 (шестидесяти) календарных дней, после получения партии продукции, на основании выставляемых Поставщиком бухгалтерских документов. Датой оплаты счета является дата поступления денежных средств на расчетный счет «Продавца» (по выписке банка).</w:t>
      </w:r>
      <w:r w:rsidR="00497A32">
        <w:t xml:space="preserve"> </w:t>
      </w:r>
      <w:r w:rsidR="006E27C1">
        <w:t>Сумма договора корректируется в случае Законодательного изменения налоговой ставки НДС.</w:t>
      </w:r>
    </w:p>
    <w:p w:rsidR="005A4A0A" w:rsidRDefault="006E27C1" w:rsidP="006E27C1">
      <w:pPr>
        <w:pStyle w:val="a5"/>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       2.2. </w:t>
      </w:r>
      <w:r w:rsidR="005A4A0A">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sidR="005A4A0A">
        <w:rPr>
          <w:rFonts w:ascii="Times New Roman" w:hAnsi="Times New Roman"/>
          <w:sz w:val="24"/>
          <w:szCs w:val="24"/>
        </w:rPr>
        <w:t>поручения с отметкой банка об исполнении.</w:t>
      </w:r>
    </w:p>
    <w:p w:rsidR="005A4A0A" w:rsidRDefault="006E27C1" w:rsidP="006E27C1">
      <w:pPr>
        <w:spacing w:after="0" w:line="240" w:lineRule="auto"/>
        <w:jc w:val="both"/>
        <w:rPr>
          <w:rFonts w:ascii="Times New Roman" w:hAnsi="Times New Roman"/>
          <w:sz w:val="24"/>
          <w:szCs w:val="24"/>
        </w:rPr>
      </w:pPr>
      <w:r>
        <w:rPr>
          <w:rFonts w:ascii="Times New Roman" w:hAnsi="Times New Roman"/>
          <w:sz w:val="24"/>
          <w:szCs w:val="24"/>
        </w:rPr>
        <w:t xml:space="preserve">       2.3. </w:t>
      </w:r>
      <w:r w:rsidR="005A4A0A">
        <w:rPr>
          <w:rFonts w:ascii="Times New Roman" w:hAnsi="Times New Roman"/>
          <w:sz w:val="24"/>
          <w:szCs w:val="24"/>
        </w:rPr>
        <w:t>Поставка продукции должна осуществляться транспортом «Поставщика» и за счёт «Поставщика».</w:t>
      </w:r>
    </w:p>
    <w:p w:rsidR="005A4A0A" w:rsidRDefault="006E27C1" w:rsidP="006E27C1">
      <w:pPr>
        <w:spacing w:after="0" w:line="240" w:lineRule="auto"/>
        <w:jc w:val="both"/>
        <w:rPr>
          <w:rStyle w:val="FontStyle16"/>
          <w:sz w:val="24"/>
          <w:szCs w:val="24"/>
        </w:rPr>
      </w:pPr>
      <w:r>
        <w:rPr>
          <w:rStyle w:val="FontStyle16"/>
          <w:sz w:val="24"/>
          <w:szCs w:val="24"/>
        </w:rPr>
        <w:t xml:space="preserve">       2.4. </w:t>
      </w:r>
      <w:r w:rsidR="005A4A0A">
        <w:rPr>
          <w:rStyle w:val="FontStyle16"/>
          <w:sz w:val="24"/>
          <w:szCs w:val="24"/>
        </w:rPr>
        <w:t>«Покупатель» при не выборке расчетного объема потребления топлива (дизельного топлива) освобождается от оплаты не выбранного объема.</w:t>
      </w:r>
    </w:p>
    <w:p w:rsidR="005A4A0A" w:rsidRDefault="005A4A0A" w:rsidP="005A4A0A">
      <w:pPr>
        <w:spacing w:after="0" w:line="240" w:lineRule="auto"/>
        <w:ind w:left="454"/>
        <w:rPr>
          <w:rFonts w:ascii="Calibri" w:hAnsi="Calibri"/>
        </w:rPr>
      </w:pPr>
    </w:p>
    <w:p w:rsidR="005A4A0A" w:rsidRDefault="005A4A0A" w:rsidP="005A4A0A">
      <w:pPr>
        <w:numPr>
          <w:ilvl w:val="0"/>
          <w:numId w:val="43"/>
        </w:numPr>
        <w:shd w:val="clear" w:color="auto" w:fill="FFFFFF"/>
        <w:spacing w:after="0" w:line="240" w:lineRule="auto"/>
        <w:ind w:left="0" w:firstLine="454"/>
        <w:jc w:val="center"/>
        <w:rPr>
          <w:rFonts w:ascii="Times New Roman" w:hAnsi="Times New Roman"/>
          <w:sz w:val="24"/>
          <w:szCs w:val="24"/>
        </w:rPr>
      </w:pPr>
      <w:r>
        <w:rPr>
          <w:rFonts w:ascii="Times New Roman" w:hAnsi="Times New Roman"/>
          <w:b/>
          <w:spacing w:val="-13"/>
          <w:sz w:val="24"/>
          <w:szCs w:val="24"/>
        </w:rPr>
        <w:t>СРОКИ И ПОРЯДОК ПОСТАВКИ ПРОДУКЦИИ</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8"/>
          <w:sz w:val="24"/>
          <w:szCs w:val="24"/>
        </w:rPr>
        <w:t xml:space="preserve"> Поставка дизельного топлива по данному договору производится отдельными партиями в соответствии с заявками  Покупателя по адресам: г. Выборг, Выборгский район, котельные.</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Отгрузка </w:t>
      </w:r>
      <w:r>
        <w:rPr>
          <w:rFonts w:ascii="Times New Roman" w:hAnsi="Times New Roman"/>
          <w:spacing w:val="-8"/>
          <w:sz w:val="24"/>
          <w:szCs w:val="24"/>
        </w:rPr>
        <w:t>дизельного топлива</w:t>
      </w:r>
      <w:r>
        <w:rPr>
          <w:rFonts w:ascii="Times New Roman" w:hAnsi="Times New Roman"/>
          <w:sz w:val="24"/>
          <w:szCs w:val="24"/>
        </w:rPr>
        <w:t xml:space="preserve"> по настоящему договору производится в соответствии с условиями, определенными сторонами в соответствующей Спецификации.</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lastRenderedPageBreak/>
        <w:t xml:space="preserve"> Вместе с продукцией Покупателю передаются сертификаты качества.</w:t>
      </w:r>
    </w:p>
    <w:p w:rsidR="007E13B5" w:rsidRPr="007E13B5"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Сроки поставки </w:t>
      </w:r>
      <w:r>
        <w:rPr>
          <w:rFonts w:ascii="Times New Roman" w:hAnsi="Times New Roman"/>
          <w:spacing w:val="-8"/>
          <w:sz w:val="24"/>
          <w:szCs w:val="24"/>
        </w:rPr>
        <w:t>дизельного топлива</w:t>
      </w:r>
      <w:r>
        <w:rPr>
          <w:rFonts w:ascii="Times New Roman" w:hAnsi="Times New Roman"/>
          <w:sz w:val="24"/>
          <w:szCs w:val="24"/>
        </w:rPr>
        <w:t xml:space="preserve"> указываются в соответствующей Спецификации.</w:t>
      </w:r>
    </w:p>
    <w:p w:rsidR="005A4A0A" w:rsidRDefault="005A4A0A" w:rsidP="007E13B5">
      <w:pPr>
        <w:widowControl w:val="0"/>
        <w:shd w:val="clear" w:color="auto" w:fill="FFFFFF"/>
        <w:autoSpaceDE w:val="0"/>
        <w:autoSpaceDN w:val="0"/>
        <w:adjustRightInd w:val="0"/>
        <w:spacing w:after="0" w:line="240" w:lineRule="auto"/>
        <w:ind w:left="454"/>
        <w:jc w:val="both"/>
        <w:rPr>
          <w:rFonts w:ascii="Times New Roman" w:hAnsi="Times New Roman"/>
          <w:spacing w:val="-8"/>
          <w:sz w:val="24"/>
          <w:szCs w:val="24"/>
        </w:rPr>
      </w:pPr>
      <w:r>
        <w:rPr>
          <w:rFonts w:ascii="Times New Roman" w:hAnsi="Times New Roman"/>
          <w:sz w:val="24"/>
          <w:szCs w:val="24"/>
        </w:rPr>
        <w:t xml:space="preserve"> </w:t>
      </w:r>
    </w:p>
    <w:p w:rsidR="005A4A0A" w:rsidRDefault="005A4A0A" w:rsidP="005A4A0A">
      <w:pPr>
        <w:spacing w:after="0" w:line="240" w:lineRule="auto"/>
        <w:ind w:firstLine="454"/>
        <w:jc w:val="center"/>
        <w:rPr>
          <w:rFonts w:ascii="Times New Roman" w:hAnsi="Times New Roman"/>
          <w:b/>
        </w:rPr>
      </w:pPr>
      <w:r>
        <w:rPr>
          <w:rFonts w:ascii="Times New Roman" w:hAnsi="Times New Roman"/>
          <w:b/>
        </w:rPr>
        <w:t>4. КАЧЕСТВО, КОМПЛЕКТНОСТЬ И ПОРЯДОК ПРИЕМКИ ПРОДУКЦИИ</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pacing w:val="-2"/>
          <w:sz w:val="24"/>
          <w:szCs w:val="24"/>
        </w:rPr>
        <w:t>4.1.</w:t>
      </w:r>
      <w:r>
        <w:rPr>
          <w:spacing w:val="-2"/>
          <w:sz w:val="24"/>
          <w:szCs w:val="24"/>
        </w:rPr>
        <w:t xml:space="preserve"> </w:t>
      </w:r>
      <w:r>
        <w:rPr>
          <w:rFonts w:ascii="Times New Roman" w:hAnsi="Times New Roman"/>
          <w:spacing w:val="-2"/>
          <w:sz w:val="24"/>
          <w:szCs w:val="24"/>
        </w:rPr>
        <w:t xml:space="preserve">Качество поставляемого Товара должно соответствовать государственным стандартам (ГОСТ), </w:t>
      </w:r>
      <w:r>
        <w:rPr>
          <w:rFonts w:ascii="Times New Roman" w:hAnsi="Times New Roman"/>
          <w:sz w:val="24"/>
          <w:szCs w:val="24"/>
        </w:rPr>
        <w:t xml:space="preserve">техническим регламентам и иной нормативно-технической документации, устанавливающей требования к качеству нефтепродуктов и действующей на территории Российской Федерации, и удостоверяться паспортами качества изготовителя. </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z w:val="24"/>
          <w:szCs w:val="24"/>
        </w:rPr>
        <w:t>4.2. Приемка Товара по количеству и качеству производится Покупателем в соответствии с «Инструкцией о порядке приемки продукции производственно-технического назначения и товаров народного по</w:t>
      </w:r>
      <w:r>
        <w:rPr>
          <w:rFonts w:ascii="Times New Roman" w:hAnsi="Times New Roman"/>
          <w:spacing w:val="-2"/>
          <w:sz w:val="24"/>
          <w:szCs w:val="24"/>
        </w:rPr>
        <w:t>требления по количеству», утвержденной Постановлением Госарбитража при Совете Министров СССР от 15.06.65г.</w:t>
      </w:r>
      <w:r>
        <w:rPr>
          <w:rFonts w:ascii="Times New Roman" w:hAnsi="Times New Roman"/>
          <w:spacing w:val="-4"/>
          <w:sz w:val="24"/>
          <w:szCs w:val="24"/>
        </w:rPr>
        <w:t xml:space="preserve"> № П-6 (Инструкция № П-6) и «Инструкцией о порядке приемки продукции производственного назначения и товаров народного потребления по качеству», утвержденной Постановлением Госарбитра</w:t>
      </w:r>
      <w:r>
        <w:rPr>
          <w:rFonts w:ascii="Times New Roman" w:hAnsi="Times New Roman"/>
          <w:iCs/>
          <w:spacing w:val="-1"/>
          <w:sz w:val="24"/>
          <w:szCs w:val="24"/>
        </w:rPr>
        <w:t>жа</w:t>
      </w:r>
      <w:r>
        <w:rPr>
          <w:rFonts w:ascii="Times New Roman" w:hAnsi="Times New Roman"/>
          <w:i/>
          <w:iCs/>
          <w:spacing w:val="-1"/>
          <w:sz w:val="24"/>
          <w:szCs w:val="24"/>
        </w:rPr>
        <w:t xml:space="preserve"> </w:t>
      </w:r>
      <w:r>
        <w:rPr>
          <w:rFonts w:ascii="Times New Roman" w:hAnsi="Times New Roman"/>
          <w:spacing w:val="-1"/>
          <w:sz w:val="24"/>
          <w:szCs w:val="24"/>
        </w:rPr>
        <w:t>при Совете Министров  от 25.04.66 г. (Инструкция № П-7) и Инструкцией  Госкомнефтепродукта от 15.08.85 г. № 06/21-8-446.</w:t>
      </w:r>
    </w:p>
    <w:p w:rsidR="005A4A0A" w:rsidRDefault="00992C1C" w:rsidP="00992C1C">
      <w:pPr>
        <w:spacing w:after="0" w:line="240" w:lineRule="auto"/>
        <w:rPr>
          <w:rFonts w:ascii="Times New Roman" w:hAnsi="Times New Roman"/>
          <w:sz w:val="24"/>
          <w:szCs w:val="24"/>
        </w:rPr>
      </w:pPr>
      <w:r>
        <w:rPr>
          <w:rFonts w:ascii="Times New Roman" w:hAnsi="Times New Roman"/>
          <w:spacing w:val="-2"/>
          <w:sz w:val="24"/>
          <w:szCs w:val="24"/>
        </w:rPr>
        <w:t xml:space="preserve">        </w:t>
      </w:r>
      <w:r w:rsidR="005A4A0A">
        <w:rPr>
          <w:rFonts w:ascii="Times New Roman" w:hAnsi="Times New Roman"/>
          <w:spacing w:val="-2"/>
          <w:sz w:val="24"/>
          <w:szCs w:val="24"/>
        </w:rPr>
        <w:t>4.3.  Количество отгруженного Товара при его приемке должно определяться в тех же единицах измере</w:t>
      </w:r>
      <w:r w:rsidR="005A4A0A">
        <w:rPr>
          <w:rFonts w:ascii="Times New Roman" w:hAnsi="Times New Roman"/>
          <w:spacing w:val="-5"/>
          <w:sz w:val="24"/>
          <w:szCs w:val="24"/>
        </w:rPr>
        <w:t>ния, которые указаны в сопроводительных документах. Измерения количественных характеристик Това</w:t>
      </w:r>
      <w:r w:rsidR="005A4A0A">
        <w:rPr>
          <w:rFonts w:ascii="Times New Roman" w:hAnsi="Times New Roman"/>
          <w:spacing w:val="-5"/>
          <w:sz w:val="24"/>
          <w:szCs w:val="24"/>
        </w:rPr>
        <w:softHyphen/>
      </w:r>
      <w:r w:rsidR="005A4A0A">
        <w:rPr>
          <w:rFonts w:ascii="Times New Roman" w:hAnsi="Times New Roman"/>
          <w:spacing w:val="-4"/>
          <w:sz w:val="24"/>
          <w:szCs w:val="24"/>
        </w:rPr>
        <w:t xml:space="preserve">ра при приемке должны соответствовать методам измерения массы нефтепродуктов, установленным </w:t>
      </w:r>
      <w:r w:rsidR="005A4A0A">
        <w:rPr>
          <w:rFonts w:ascii="Times New Roman" w:hAnsi="Times New Roman"/>
          <w:spacing w:val="-5"/>
          <w:sz w:val="24"/>
          <w:szCs w:val="24"/>
        </w:rPr>
        <w:t>ГОСТ Р 52368.-2005. Все измерения количественных характеристик Товара должны проводиться средст</w:t>
      </w:r>
      <w:r w:rsidR="005A4A0A">
        <w:rPr>
          <w:rFonts w:ascii="Times New Roman" w:hAnsi="Times New Roman"/>
          <w:spacing w:val="-6"/>
          <w:sz w:val="24"/>
          <w:szCs w:val="24"/>
        </w:rPr>
        <w:t>вами измерений, своевременно поверенными в установленном</w:t>
      </w:r>
      <w:r>
        <w:rPr>
          <w:rFonts w:ascii="Times New Roman" w:hAnsi="Times New Roman"/>
          <w:spacing w:val="-6"/>
          <w:sz w:val="24"/>
          <w:szCs w:val="24"/>
        </w:rPr>
        <w:t xml:space="preserve"> </w:t>
      </w:r>
      <w:r w:rsidR="005A4A0A">
        <w:rPr>
          <w:rFonts w:ascii="Times New Roman" w:hAnsi="Times New Roman"/>
          <w:spacing w:val="-6"/>
          <w:sz w:val="24"/>
          <w:szCs w:val="24"/>
        </w:rPr>
        <w:t>порядке уполномоченными органами.</w:t>
      </w:r>
      <w:r w:rsidR="005A4A0A">
        <w:rPr>
          <w:rFonts w:ascii="Times New Roman" w:hAnsi="Times New Roman"/>
          <w:spacing w:val="-6"/>
          <w:sz w:val="24"/>
          <w:szCs w:val="24"/>
        </w:rPr>
        <w:br/>
      </w:r>
      <w:r>
        <w:rPr>
          <w:rFonts w:ascii="Times New Roman" w:hAnsi="Times New Roman"/>
          <w:spacing w:val="-5"/>
          <w:sz w:val="24"/>
          <w:szCs w:val="24"/>
        </w:rPr>
        <w:t xml:space="preserve">        </w:t>
      </w:r>
      <w:r w:rsidR="005A4A0A">
        <w:rPr>
          <w:rFonts w:ascii="Times New Roman" w:hAnsi="Times New Roman"/>
          <w:spacing w:val="-5"/>
          <w:sz w:val="24"/>
          <w:szCs w:val="24"/>
        </w:rPr>
        <w:t>4.4. При поставке Товара автомобильным транспортом, товарно-транспортная накладная, подписанная уполномоченными представителями Поставщика и Покупателя, отражает фактически переданное коли</w:t>
      </w:r>
      <w:r w:rsidR="005A4A0A">
        <w:rPr>
          <w:rFonts w:ascii="Times New Roman" w:hAnsi="Times New Roman"/>
          <w:spacing w:val="-5"/>
          <w:sz w:val="24"/>
          <w:szCs w:val="24"/>
        </w:rPr>
        <w:softHyphen/>
      </w:r>
      <w:r w:rsidR="005A4A0A">
        <w:rPr>
          <w:rFonts w:ascii="Times New Roman" w:hAnsi="Times New Roman"/>
          <w:sz w:val="24"/>
          <w:szCs w:val="24"/>
        </w:rPr>
        <w:t xml:space="preserve">чество Товара. После подписания обеими сторонами товарно-транспортной накладной претензии по количеству полученного Покупателем Товара Поставщиком не принимаются. </w:t>
      </w:r>
    </w:p>
    <w:p w:rsidR="005A4A0A" w:rsidRDefault="005A4A0A" w:rsidP="005A4A0A">
      <w:pPr>
        <w:spacing w:after="0" w:line="240" w:lineRule="auto"/>
        <w:ind w:firstLine="454"/>
        <w:jc w:val="both"/>
        <w:rPr>
          <w:rFonts w:ascii="Times New Roman" w:hAnsi="Times New Roman"/>
          <w:spacing w:val="-4"/>
          <w:sz w:val="24"/>
          <w:szCs w:val="24"/>
        </w:rPr>
      </w:pPr>
      <w:r>
        <w:rPr>
          <w:rFonts w:ascii="Times New Roman" w:hAnsi="Times New Roman"/>
          <w:sz w:val="24"/>
          <w:szCs w:val="24"/>
        </w:rPr>
        <w:t>4.5. В</w:t>
      </w:r>
      <w:r>
        <w:rPr>
          <w:rFonts w:ascii="Times New Roman" w:hAnsi="Times New Roman"/>
          <w:spacing w:val="-1"/>
          <w:sz w:val="24"/>
          <w:szCs w:val="24"/>
        </w:rPr>
        <w:t xml:space="preserve"> случае обнаружения</w:t>
      </w:r>
      <w:r>
        <w:rPr>
          <w:rFonts w:ascii="Times New Roman" w:hAnsi="Times New Roman"/>
          <w:spacing w:val="-4"/>
          <w:sz w:val="24"/>
          <w:szCs w:val="24"/>
        </w:rPr>
        <w:t xml:space="preserve"> при приемке</w:t>
      </w:r>
      <w:r>
        <w:rPr>
          <w:rFonts w:ascii="Times New Roman" w:hAnsi="Times New Roman"/>
          <w:spacing w:val="-1"/>
          <w:sz w:val="24"/>
          <w:szCs w:val="24"/>
        </w:rPr>
        <w:t xml:space="preserve">  недостачи Товара или несоответствия его качества условиям настоящего договора</w:t>
      </w:r>
      <w:r>
        <w:rPr>
          <w:rFonts w:ascii="Times New Roman" w:hAnsi="Times New Roman"/>
          <w:spacing w:val="-4"/>
          <w:sz w:val="24"/>
          <w:szCs w:val="24"/>
        </w:rPr>
        <w:t>, вызов представителя Поставщика для участия в приемке обязателен.</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При возникновении сомнений в качестве поставляемого Поставщиком топлива, Покупатель вправе потребовать экспертизу поставляемой продукции. В случае существенных отклонений  от заявленных нормативов и отраслевых стандартов  в техническом задании отгруженного топлива и несоответствии необходимого  качества, Поставщик производит замену поставленного топлива на заявленное в техническом задании Заказчика.</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Экспертизу отобранных проб Поставщик обязан произвести  за свой счёт в сертифицированной лаборатории.</w:t>
      </w:r>
    </w:p>
    <w:p w:rsidR="005A4A0A" w:rsidRDefault="005A4A0A" w:rsidP="005A4A0A">
      <w:pPr>
        <w:spacing w:after="0" w:line="240" w:lineRule="auto"/>
        <w:ind w:firstLine="454"/>
        <w:jc w:val="both"/>
        <w:rPr>
          <w:rFonts w:ascii="Times New Roman" w:hAnsi="Times New Roman"/>
          <w:spacing w:val="-6"/>
          <w:sz w:val="24"/>
          <w:szCs w:val="24"/>
        </w:rPr>
      </w:pPr>
      <w:r>
        <w:rPr>
          <w:rFonts w:ascii="Times New Roman" w:hAnsi="Times New Roman"/>
          <w:spacing w:val="-5"/>
          <w:sz w:val="24"/>
          <w:szCs w:val="24"/>
        </w:rPr>
        <w:t xml:space="preserve">4.8.  Претензии  качеству поставленного Товара могут быть предъявлены Покупателем Поставщику </w:t>
      </w:r>
      <w:r>
        <w:rPr>
          <w:rFonts w:ascii="Times New Roman" w:hAnsi="Times New Roman"/>
          <w:sz w:val="24"/>
          <w:szCs w:val="24"/>
        </w:rPr>
        <w:t>в течение 10-ти  (десяти) рабочих дней от даты приема Товара Покупателем (грузополучателем). При</w:t>
      </w:r>
      <w:r>
        <w:rPr>
          <w:rFonts w:ascii="Times New Roman" w:hAnsi="Times New Roman"/>
          <w:spacing w:val="-5"/>
          <w:sz w:val="24"/>
          <w:szCs w:val="24"/>
        </w:rPr>
        <w:t xml:space="preserve"> не предъявлении претензии в указанный срок обязательства Продавца по настоящему Дого</w:t>
      </w:r>
      <w:r>
        <w:rPr>
          <w:rFonts w:ascii="Times New Roman" w:hAnsi="Times New Roman"/>
          <w:spacing w:val="-1"/>
          <w:sz w:val="24"/>
          <w:szCs w:val="24"/>
        </w:rPr>
        <w:t xml:space="preserve">вору и соответствующему Приложению к нему считаются исполненными в полном объеме и надлежащим </w:t>
      </w:r>
      <w:r>
        <w:rPr>
          <w:rFonts w:ascii="Times New Roman" w:hAnsi="Times New Roman"/>
          <w:spacing w:val="-6"/>
          <w:sz w:val="24"/>
          <w:szCs w:val="24"/>
        </w:rPr>
        <w:t>образом. Претензии принимаются Поставщиком непосредственно от Покупателя.</w:t>
      </w:r>
    </w:p>
    <w:p w:rsidR="005A4A0A" w:rsidRDefault="005A4A0A" w:rsidP="005A4A0A">
      <w:pPr>
        <w:shd w:val="clear" w:color="auto" w:fill="FFFFFF"/>
        <w:spacing w:after="0" w:line="240" w:lineRule="auto"/>
        <w:ind w:firstLine="454"/>
        <w:jc w:val="center"/>
        <w:rPr>
          <w:rFonts w:ascii="Times New Roman" w:hAnsi="Times New Roman"/>
          <w:b/>
          <w:bCs/>
          <w:spacing w:val="-1"/>
        </w:rPr>
      </w:pPr>
    </w:p>
    <w:p w:rsidR="005A4A0A" w:rsidRDefault="005A4A0A" w:rsidP="005A4A0A">
      <w:pPr>
        <w:shd w:val="clear" w:color="auto" w:fill="FFFFFF"/>
        <w:spacing w:after="0" w:line="240" w:lineRule="auto"/>
        <w:ind w:firstLine="454"/>
        <w:jc w:val="center"/>
        <w:rPr>
          <w:rFonts w:ascii="Times New Roman" w:hAnsi="Times New Roman"/>
          <w:sz w:val="24"/>
          <w:szCs w:val="24"/>
        </w:rPr>
      </w:pPr>
      <w:r>
        <w:rPr>
          <w:rFonts w:ascii="Times New Roman" w:hAnsi="Times New Roman"/>
          <w:b/>
          <w:bCs/>
          <w:spacing w:val="-1"/>
        </w:rPr>
        <w:t>5. ОТВЕТСТВЕННОСТЬ СТОРОН</w:t>
      </w:r>
    </w:p>
    <w:p w:rsidR="005A4A0A" w:rsidRDefault="005A4A0A" w:rsidP="005A4A0A">
      <w:pPr>
        <w:pStyle w:val="aff3"/>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8"/>
          <w:sz w:val="24"/>
          <w:szCs w:val="24"/>
        </w:rPr>
      </w:pPr>
      <w:r>
        <w:rPr>
          <w:rFonts w:ascii="Times New Roman" w:hAnsi="Times New Roman"/>
          <w:spacing w:val="-1"/>
          <w:sz w:val="24"/>
          <w:szCs w:val="24"/>
        </w:rPr>
        <w:t xml:space="preserve"> За нарушение условий настоящего Договора стороны несут ответственность в соответствии с Гражданским кодексом Российской Федерации.</w:t>
      </w:r>
      <w:r>
        <w:rPr>
          <w:rFonts w:ascii="Times New Roman" w:hAnsi="Times New Roman"/>
          <w:sz w:val="24"/>
          <w:szCs w:val="24"/>
        </w:rPr>
        <w:t xml:space="preserve"> Возмещению подлежат убытки только в виде реального ущерба.</w:t>
      </w:r>
    </w:p>
    <w:p w:rsidR="005A4A0A" w:rsidRDefault="005A4A0A" w:rsidP="005A4A0A">
      <w:pPr>
        <w:pStyle w:val="aff3"/>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5"/>
          <w:sz w:val="24"/>
          <w:szCs w:val="24"/>
        </w:rPr>
      </w:pPr>
      <w:r>
        <w:rPr>
          <w:rFonts w:ascii="Times New Roman" w:hAnsi="Times New Roman"/>
          <w:sz w:val="24"/>
          <w:szCs w:val="24"/>
        </w:rPr>
        <w:t xml:space="preserve"> 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pacing w:after="0" w:line="240" w:lineRule="auto"/>
        <w:ind w:firstLine="454"/>
        <w:jc w:val="center"/>
        <w:rPr>
          <w:rFonts w:ascii="Times New Roman" w:hAnsi="Times New Roman"/>
          <w:sz w:val="16"/>
          <w:szCs w:val="16"/>
        </w:rPr>
      </w:pPr>
      <w:r>
        <w:rPr>
          <w:rFonts w:ascii="Times New Roman" w:hAnsi="Times New Roman"/>
          <w:b/>
        </w:rPr>
        <w:lastRenderedPageBreak/>
        <w:t>6. ОБСТОЯТЕЛЬСТВА НЕПРЕОДОЛИМОЙ СИЛЫ, ИСКЛЮЧАЮЩИЕ ОТВЕТСТВЕННОСТЬ</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t xml:space="preserve">6.1. 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6.2. 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6.3.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6.4. Если любое из таких обстоятельств непосредственно влияет на исполнение обязательств в срок,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5A4A0A" w:rsidRDefault="005A4A0A" w:rsidP="005A4A0A">
      <w:pPr>
        <w:shd w:val="clear" w:color="auto" w:fill="FFFFFF"/>
        <w:spacing w:after="0" w:line="240" w:lineRule="auto"/>
        <w:ind w:firstLine="454"/>
        <w:jc w:val="both"/>
        <w:rPr>
          <w:rFonts w:ascii="Times New Roman" w:hAnsi="Times New Roman"/>
          <w:bCs/>
          <w:spacing w:val="-2"/>
          <w:sz w:val="16"/>
          <w:szCs w:val="16"/>
        </w:rPr>
      </w:pPr>
    </w:p>
    <w:p w:rsidR="005A4A0A" w:rsidRDefault="005A4A0A" w:rsidP="005A4A0A">
      <w:pPr>
        <w:spacing w:after="0" w:line="240" w:lineRule="auto"/>
        <w:ind w:firstLine="454"/>
        <w:rPr>
          <w:rFonts w:ascii="Times New Roman" w:hAnsi="Times New Roman"/>
          <w:sz w:val="16"/>
          <w:szCs w:val="16"/>
        </w:rPr>
      </w:pPr>
      <w:r>
        <w:rPr>
          <w:rFonts w:ascii="Times New Roman" w:hAnsi="Times New Roman"/>
          <w:b/>
        </w:rPr>
        <w:t xml:space="preserve">                                                        7. ОСОБЫЕ УСЛОВИЯ</w:t>
      </w:r>
    </w:p>
    <w:p w:rsidR="005A4A0A" w:rsidRDefault="005A4A0A" w:rsidP="005A4A0A">
      <w:pPr>
        <w:pStyle w:val="a5"/>
        <w:shd w:val="clear" w:color="auto" w:fill="FFFFFF"/>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7.1. 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5A4A0A" w:rsidRDefault="005A4A0A" w:rsidP="005A4A0A">
      <w:pPr>
        <w:shd w:val="clear" w:color="auto" w:fill="FFFFFF"/>
        <w:spacing w:after="0" w:line="240" w:lineRule="auto"/>
        <w:ind w:firstLine="454"/>
        <w:jc w:val="center"/>
        <w:rPr>
          <w:rFonts w:ascii="Times New Roman" w:hAnsi="Times New Roman"/>
          <w:b/>
          <w:bCs/>
          <w:sz w:val="24"/>
          <w:szCs w:val="24"/>
        </w:rPr>
      </w:pPr>
    </w:p>
    <w:p w:rsidR="005A4A0A" w:rsidRDefault="005A4A0A" w:rsidP="005A4A0A">
      <w:pPr>
        <w:shd w:val="clear" w:color="auto" w:fill="FFFFFF"/>
        <w:spacing w:after="0" w:line="240" w:lineRule="auto"/>
        <w:ind w:firstLine="454"/>
        <w:jc w:val="center"/>
        <w:rPr>
          <w:rFonts w:ascii="Times New Roman" w:hAnsi="Times New Roman"/>
          <w:sz w:val="16"/>
          <w:szCs w:val="16"/>
        </w:rPr>
      </w:pPr>
      <w:r>
        <w:rPr>
          <w:rFonts w:ascii="Times New Roman" w:hAnsi="Times New Roman"/>
          <w:b/>
          <w:bCs/>
        </w:rPr>
        <w:t>8. СРОК ДЕЙСТВИЯ ДОГОВОРА</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6"/>
          <w:sz w:val="24"/>
          <w:szCs w:val="24"/>
        </w:rPr>
        <w:t>8.1.</w:t>
      </w:r>
      <w:r>
        <w:rPr>
          <w:rFonts w:ascii="Times New Roman" w:hAnsi="Times New Roman"/>
          <w:b/>
          <w:sz w:val="24"/>
          <w:szCs w:val="24"/>
        </w:rPr>
        <w:tab/>
        <w:t xml:space="preserve"> </w:t>
      </w:r>
      <w:r>
        <w:rPr>
          <w:rFonts w:ascii="Times New Roman" w:hAnsi="Times New Roman"/>
          <w:sz w:val="24"/>
          <w:szCs w:val="24"/>
        </w:rPr>
        <w:t>Настоящий Договор вступает в силу с момента его подписания и действует до полного исполнения Сторонами своих обязательств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t xml:space="preserve">8.2. Изменение настоящего Договора или его расторжение оформляется </w:t>
      </w:r>
      <w:r>
        <w:rPr>
          <w:rFonts w:ascii="Times New Roman" w:hAnsi="Times New Roman"/>
          <w:sz w:val="24"/>
          <w:szCs w:val="24"/>
        </w:rPr>
        <w:t>дополнительным соглашением.</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9"/>
          <w:sz w:val="24"/>
          <w:szCs w:val="24"/>
        </w:rPr>
        <w:t>8.3.</w:t>
      </w:r>
      <w:r>
        <w:rPr>
          <w:rFonts w:ascii="Times New Roman" w:hAnsi="Times New Roman"/>
          <w:sz w:val="24"/>
          <w:szCs w:val="24"/>
        </w:rPr>
        <w:tab/>
        <w:t xml:space="preserve"> </w:t>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8.4. Стороны гарантируют подписание всей корреспонденции, направляемой при исполнении Договора, уполномоченными лицами.</w:t>
      </w:r>
      <w:r>
        <w:rPr>
          <w:rFonts w:ascii="Times New Roman" w:hAnsi="Times New Roman"/>
          <w:spacing w:val="-1"/>
          <w:sz w:val="24"/>
          <w:szCs w:val="24"/>
        </w:rPr>
        <w:t xml:space="preserve"> 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8.5. 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lastRenderedPageBreak/>
        <w:t>8.6. Все неурегулированные разногласия передаются на разрешение в Арбитражный суд  г. Санкт-Петербурга и Ленинградской области.</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8.7.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8.8. 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Приложение к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1 – Техническое задание;</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2 – Спецификация</w:t>
      </w:r>
    </w:p>
    <w:p w:rsidR="005A4A0A" w:rsidRDefault="005A4A0A" w:rsidP="005A4A0A">
      <w:pPr>
        <w:widowControl w:val="0"/>
        <w:shd w:val="clear" w:color="auto" w:fill="FFFFFF"/>
        <w:tabs>
          <w:tab w:val="left" w:pos="1536"/>
        </w:tabs>
        <w:autoSpaceDE w:val="0"/>
        <w:autoSpaceDN w:val="0"/>
        <w:adjustRightInd w:val="0"/>
        <w:spacing w:after="0" w:line="240" w:lineRule="auto"/>
        <w:ind w:left="567"/>
        <w:jc w:val="both"/>
        <w:rPr>
          <w:rFonts w:ascii="Times New Roman" w:hAnsi="Times New Roman"/>
          <w:spacing w:val="-6"/>
          <w:sz w:val="24"/>
          <w:szCs w:val="24"/>
        </w:rPr>
      </w:pP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rPr>
      </w:pPr>
      <w:r>
        <w:rPr>
          <w:rFonts w:ascii="Times New Roman" w:hAnsi="Times New Roman"/>
          <w:b/>
          <w:bCs/>
        </w:rPr>
        <w:t>9. РЕКВИЗИТЫ И ПОДПИСИ СТОРОН</w:t>
      </w: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sz w:val="24"/>
          <w:szCs w:val="24"/>
        </w:rPr>
      </w:pPr>
    </w:p>
    <w:tbl>
      <w:tblPr>
        <w:tblW w:w="12435" w:type="dxa"/>
        <w:tblInd w:w="108" w:type="dxa"/>
        <w:tblLayout w:type="fixed"/>
        <w:tblLook w:val="04A0" w:firstRow="1" w:lastRow="0" w:firstColumn="1" w:lastColumn="0" w:noHBand="0" w:noVBand="1"/>
      </w:tblPr>
      <w:tblGrid>
        <w:gridCol w:w="5105"/>
        <w:gridCol w:w="7330"/>
      </w:tblGrid>
      <w:tr w:rsidR="005A4A0A" w:rsidTr="00992C1C">
        <w:tc>
          <w:tcPr>
            <w:tcW w:w="5105" w:type="dxa"/>
          </w:tcPr>
          <w:p w:rsidR="005A4A0A" w:rsidRDefault="00992C1C">
            <w:pPr>
              <w:keepNext/>
              <w:spacing w:after="0" w:line="240" w:lineRule="exact"/>
              <w:ind w:right="1581" w:firstLine="142"/>
              <w:outlineLvl w:val="0"/>
              <w:rPr>
                <w:rFonts w:ascii="Times New Roman" w:eastAsia="Times New Roman" w:hAnsi="Times New Roman" w:cs="Times New Roman"/>
                <w:b/>
                <w:bCs/>
                <w:lang w:eastAsia="en-US"/>
              </w:rPr>
            </w:pPr>
            <w:r>
              <w:rPr>
                <w:rFonts w:ascii="Times New Roman" w:eastAsia="Times New Roman" w:hAnsi="Times New Roman" w:cs="Times New Roman"/>
                <w:b/>
                <w:bCs/>
                <w:lang w:eastAsia="en-US"/>
              </w:rPr>
              <w:t>Постащик</w:t>
            </w:r>
          </w:p>
        </w:tc>
        <w:tc>
          <w:tcPr>
            <w:tcW w:w="7330" w:type="dxa"/>
            <w:hideMark/>
          </w:tcPr>
          <w:p w:rsidR="005A4A0A" w:rsidRDefault="005A4A0A">
            <w:pPr>
              <w:spacing w:after="0" w:line="240" w:lineRule="exact"/>
              <w:rPr>
                <w:rFonts w:ascii="Times New Roman" w:eastAsia="Times New Roman" w:hAnsi="Times New Roman"/>
                <w:b/>
                <w:lang w:eastAsia="en-US"/>
              </w:rPr>
            </w:pPr>
            <w:r>
              <w:rPr>
                <w:rFonts w:ascii="Times New Roman" w:hAnsi="Times New Roman"/>
                <w:b/>
                <w:lang w:eastAsia="en-US"/>
              </w:rPr>
              <w:t xml:space="preserve">      «Покупатель»</w:t>
            </w:r>
          </w:p>
          <w:p w:rsidR="005A4A0A" w:rsidRDefault="005A4A0A">
            <w:pPr>
              <w:spacing w:after="0" w:line="240" w:lineRule="exact"/>
              <w:rPr>
                <w:rFonts w:ascii="Times New Roman" w:eastAsia="Times New Roman" w:hAnsi="Times New Roman" w:cs="Times New Roman"/>
                <w:b/>
                <w:lang w:eastAsia="en-US"/>
              </w:rPr>
            </w:pPr>
            <w:r>
              <w:rPr>
                <w:rFonts w:ascii="Times New Roman" w:hAnsi="Times New Roman"/>
                <w:b/>
                <w:lang w:eastAsia="en-US"/>
              </w:rPr>
              <w:t xml:space="preserve">      АО «Выборгтеплоэнерго»          </w:t>
            </w:r>
          </w:p>
        </w:tc>
      </w:tr>
      <w:tr w:rsidR="005A4A0A" w:rsidTr="005A4A0A">
        <w:trPr>
          <w:trHeight w:val="1230"/>
        </w:trPr>
        <w:tc>
          <w:tcPr>
            <w:tcW w:w="5105" w:type="dxa"/>
          </w:tcPr>
          <w:p w:rsidR="005A4A0A" w:rsidRDefault="005A4A0A">
            <w:pPr>
              <w:spacing w:after="0" w:line="240" w:lineRule="exact"/>
              <w:ind w:firstLine="142"/>
              <w:rPr>
                <w:rFonts w:ascii="Times New Roman" w:eastAsia="Times New Roman" w:hAnsi="Times New Roman" w:cs="Times New Roman"/>
                <w:lang w:eastAsia="en-US"/>
              </w:rPr>
            </w:pPr>
          </w:p>
        </w:tc>
        <w:tc>
          <w:tcPr>
            <w:tcW w:w="7330" w:type="dxa"/>
            <w:hideMark/>
          </w:tcPr>
          <w:p w:rsidR="005A4A0A" w:rsidRDefault="005A4A0A">
            <w:pPr>
              <w:spacing w:after="0" w:line="240" w:lineRule="exact"/>
              <w:rPr>
                <w:rFonts w:ascii="Times New Roman" w:eastAsia="Times New Roman" w:hAnsi="Times New Roman"/>
                <w:sz w:val="24"/>
                <w:szCs w:val="24"/>
                <w:lang w:eastAsia="en-US"/>
              </w:rPr>
            </w:pPr>
            <w:r>
              <w:rPr>
                <w:rFonts w:ascii="Times New Roman" w:hAnsi="Times New Roman"/>
                <w:lang w:eastAsia="en-US"/>
              </w:rPr>
              <w:t xml:space="preserve">      188800, г. Выборг, Ленинградская обл.</w:t>
            </w:r>
            <w:r>
              <w:rPr>
                <w:rFonts w:ascii="Times New Roman" w:hAnsi="Times New Roman"/>
                <w:sz w:val="24"/>
                <w:szCs w:val="24"/>
                <w:lang w:eastAsia="en-US"/>
              </w:rPr>
              <w:t xml:space="preserve">, </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ул. Сухова д.2</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Тел.\факс (81378)26587; 21483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к/с 30101810500000000653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р/с 40702810055390000440</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в Северо-Западный банк ПАО «Сбербанк</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России» г. Санкт-Петербург</w:t>
            </w:r>
          </w:p>
          <w:p w:rsidR="005A4A0A" w:rsidRDefault="005A4A0A">
            <w:pPr>
              <w:spacing w:after="0" w:line="240" w:lineRule="exact"/>
              <w:rPr>
                <w:rFonts w:ascii="Times New Roman" w:hAnsi="Times New Roman"/>
                <w:b/>
                <w:lang w:eastAsia="en-US"/>
              </w:rPr>
            </w:pPr>
            <w:r>
              <w:rPr>
                <w:rFonts w:ascii="Times New Roman" w:hAnsi="Times New Roman"/>
                <w:lang w:eastAsia="en-US"/>
              </w:rPr>
              <w:t xml:space="preserve">       ИНН4704062064  КПП 470401001</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БИК 044030653 ОГРН 1054700176893 </w:t>
            </w:r>
          </w:p>
          <w:p w:rsidR="005A4A0A" w:rsidRDefault="005A4A0A">
            <w:pPr>
              <w:spacing w:after="0" w:line="240" w:lineRule="exact"/>
              <w:rPr>
                <w:rFonts w:ascii="Times New Roman" w:eastAsia="Times New Roman" w:hAnsi="Times New Roman" w:cs="Times New Roman"/>
                <w:lang w:eastAsia="en-US"/>
              </w:rPr>
            </w:pPr>
            <w:r>
              <w:rPr>
                <w:rFonts w:ascii="Times New Roman" w:hAnsi="Times New Roman"/>
                <w:lang w:eastAsia="en-US"/>
              </w:rPr>
              <w:t xml:space="preserve">       ОКПО 75115131  </w:t>
            </w:r>
          </w:p>
        </w:tc>
      </w:tr>
      <w:tr w:rsidR="005A4A0A" w:rsidTr="005A4A0A">
        <w:trPr>
          <w:trHeight w:val="1230"/>
        </w:trPr>
        <w:tc>
          <w:tcPr>
            <w:tcW w:w="5105"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 xml:space="preserve">Генеральный директор  </w:t>
            </w: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                                             </w:t>
            </w:r>
          </w:p>
          <w:p w:rsidR="005A4A0A" w:rsidRDefault="005A4A0A">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992C1C">
              <w:rPr>
                <w:rFonts w:ascii="Times New Roman" w:hAnsi="Times New Roman"/>
                <w:b/>
                <w:lang w:eastAsia="en-US"/>
              </w:rPr>
              <w:t xml:space="preserve"> </w:t>
            </w:r>
            <w:r w:rsidR="00E86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r>
              <w:rPr>
                <w:rFonts w:ascii="Times New Roman" w:hAnsi="Times New Roman"/>
                <w:b/>
                <w:bCs/>
                <w:lang w:eastAsia="en-US"/>
              </w:rPr>
              <w:t>м.п.</w:t>
            </w:r>
          </w:p>
        </w:tc>
        <w:tc>
          <w:tcPr>
            <w:tcW w:w="7330"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«Выборгтеплоэнерго»</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tabs>
          <w:tab w:val="left" w:pos="4820"/>
        </w:tabs>
        <w:spacing w:before="120" w:after="120" w:line="240" w:lineRule="auto"/>
        <w:ind w:left="-284"/>
        <w:jc w:val="both"/>
        <w:rPr>
          <w:rFonts w:ascii="Times New Roman" w:eastAsia="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r>
        <w:rPr>
          <w:rFonts w:ascii="Times New Roman" w:hAnsi="Times New Roman"/>
          <w:sz w:val="20"/>
          <w:szCs w:val="20"/>
        </w:rPr>
        <w:lastRenderedPageBreak/>
        <w:t>Приложение № 1</w:t>
      </w:r>
    </w:p>
    <w:p w:rsidR="005A4A0A" w:rsidRDefault="005A4A0A"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r>
        <w:rPr>
          <w:rFonts w:ascii="Times New Roman" w:hAnsi="Times New Roman"/>
          <w:sz w:val="20"/>
          <w:szCs w:val="20"/>
        </w:rPr>
        <w:t xml:space="preserve">к Договору № </w:t>
      </w:r>
      <w:r w:rsidR="00E43508">
        <w:rPr>
          <w:rFonts w:ascii="Times New Roman" w:hAnsi="Times New Roman"/>
          <w:sz w:val="20"/>
          <w:szCs w:val="20"/>
        </w:rPr>
        <w:t>71</w:t>
      </w:r>
      <w:r>
        <w:rPr>
          <w:rFonts w:ascii="Times New Roman" w:hAnsi="Times New Roman"/>
          <w:sz w:val="20"/>
          <w:szCs w:val="20"/>
        </w:rPr>
        <w:t>-2</w:t>
      </w:r>
      <w:r w:rsidR="00DC3FD6">
        <w:rPr>
          <w:rFonts w:ascii="Times New Roman" w:hAnsi="Times New Roman"/>
          <w:sz w:val="20"/>
          <w:szCs w:val="20"/>
        </w:rPr>
        <w:t>5</w:t>
      </w:r>
      <w:r>
        <w:rPr>
          <w:rFonts w:ascii="Times New Roman" w:hAnsi="Times New Roman"/>
          <w:sz w:val="20"/>
          <w:szCs w:val="20"/>
        </w:rPr>
        <w:t>-</w:t>
      </w:r>
      <w:r w:rsidR="00992C1C">
        <w:rPr>
          <w:rFonts w:ascii="Times New Roman" w:hAnsi="Times New Roman"/>
          <w:sz w:val="20"/>
          <w:szCs w:val="20"/>
        </w:rPr>
        <w:t xml:space="preserve">Тендер </w:t>
      </w:r>
      <w:r>
        <w:rPr>
          <w:rFonts w:ascii="Times New Roman" w:hAnsi="Times New Roman"/>
          <w:sz w:val="20"/>
          <w:szCs w:val="20"/>
        </w:rPr>
        <w:t xml:space="preserve">от </w:t>
      </w:r>
      <w:r w:rsidR="00A01539">
        <w:rPr>
          <w:rFonts w:ascii="Times New Roman" w:hAnsi="Times New Roman"/>
          <w:sz w:val="20"/>
          <w:szCs w:val="20"/>
        </w:rPr>
        <w:t xml:space="preserve"> </w:t>
      </w:r>
      <w:r>
        <w:rPr>
          <w:rFonts w:ascii="Times New Roman" w:hAnsi="Times New Roman"/>
          <w:sz w:val="20"/>
          <w:szCs w:val="20"/>
        </w:rPr>
        <w:t>«</w:t>
      </w:r>
      <w:r w:rsidR="00992C1C">
        <w:rPr>
          <w:rFonts w:ascii="Times New Roman" w:hAnsi="Times New Roman"/>
          <w:sz w:val="20"/>
          <w:szCs w:val="20"/>
        </w:rPr>
        <w:t xml:space="preserve">    </w:t>
      </w:r>
      <w:r>
        <w:rPr>
          <w:rFonts w:ascii="Times New Roman" w:hAnsi="Times New Roman"/>
          <w:sz w:val="20"/>
          <w:szCs w:val="20"/>
        </w:rPr>
        <w:t xml:space="preserve">» </w:t>
      </w:r>
      <w:r w:rsidR="00992C1C">
        <w:rPr>
          <w:rFonts w:ascii="Times New Roman" w:hAnsi="Times New Roman"/>
          <w:sz w:val="20"/>
          <w:szCs w:val="20"/>
        </w:rPr>
        <w:t xml:space="preserve"> </w:t>
      </w:r>
      <w:r w:rsidR="00A8183C">
        <w:rPr>
          <w:rFonts w:ascii="Times New Roman" w:hAnsi="Times New Roman"/>
          <w:sz w:val="20"/>
          <w:szCs w:val="20"/>
        </w:rPr>
        <w:t xml:space="preserve">        </w:t>
      </w:r>
      <w:r w:rsidR="00992C1C">
        <w:rPr>
          <w:rFonts w:ascii="Times New Roman" w:hAnsi="Times New Roman"/>
          <w:sz w:val="20"/>
          <w:szCs w:val="20"/>
        </w:rPr>
        <w:t xml:space="preserve"> </w:t>
      </w:r>
      <w:r>
        <w:rPr>
          <w:rFonts w:ascii="Times New Roman" w:hAnsi="Times New Roman"/>
          <w:sz w:val="20"/>
          <w:szCs w:val="20"/>
        </w:rPr>
        <w:t xml:space="preserve"> 202</w:t>
      </w:r>
      <w:r w:rsidR="00DC3FD6">
        <w:rPr>
          <w:rFonts w:ascii="Times New Roman" w:hAnsi="Times New Roman"/>
          <w:sz w:val="20"/>
          <w:szCs w:val="20"/>
        </w:rPr>
        <w:t>5</w:t>
      </w:r>
      <w:r>
        <w:rPr>
          <w:rFonts w:ascii="Times New Roman" w:hAnsi="Times New Roman"/>
          <w:sz w:val="20"/>
          <w:szCs w:val="20"/>
        </w:rPr>
        <w:t xml:space="preserve">  г.</w:t>
      </w:r>
    </w:p>
    <w:p w:rsidR="00992C1C" w:rsidRDefault="00992C1C"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992C1C" w:rsidRPr="000D0471" w:rsidRDefault="00992C1C" w:rsidP="00992C1C">
      <w:pPr>
        <w:pStyle w:val="10"/>
        <w:numPr>
          <w:ilvl w:val="0"/>
          <w:numId w:val="0"/>
        </w:numPr>
        <w:tabs>
          <w:tab w:val="clear" w:pos="709"/>
        </w:tabs>
        <w:spacing w:line="240" w:lineRule="auto"/>
        <w:jc w:val="center"/>
        <w:rPr>
          <w:b/>
          <w:sz w:val="22"/>
          <w:szCs w:val="22"/>
          <w:u w:val="single"/>
        </w:rPr>
      </w:pPr>
      <w:r w:rsidRPr="000D0471">
        <w:rPr>
          <w:b/>
          <w:sz w:val="22"/>
          <w:szCs w:val="22"/>
          <w:u w:val="single"/>
        </w:rPr>
        <w:t xml:space="preserve">РАЗДЕЛ 9. </w:t>
      </w:r>
    </w:p>
    <w:p w:rsidR="005A4A0A" w:rsidRPr="000D0471" w:rsidRDefault="005A4A0A" w:rsidP="005A4A0A">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rPr>
      </w:pPr>
    </w:p>
    <w:p w:rsidR="00FE31F3" w:rsidRDefault="00FE31F3" w:rsidP="00FE31F3">
      <w:pPr>
        <w:widowControl w:val="0"/>
        <w:shd w:val="clear" w:color="auto" w:fill="FFFFFF"/>
        <w:tabs>
          <w:tab w:val="left" w:pos="1536"/>
        </w:tabs>
        <w:autoSpaceDE w:val="0"/>
        <w:autoSpaceDN w:val="0"/>
        <w:adjustRightInd w:val="0"/>
        <w:spacing w:after="0" w:line="226" w:lineRule="exact"/>
        <w:jc w:val="center"/>
        <w:rPr>
          <w:rFonts w:ascii="Times New Roman" w:hAnsi="Times New Roman"/>
          <w:b/>
          <w:sz w:val="24"/>
          <w:szCs w:val="24"/>
        </w:rPr>
      </w:pPr>
      <w:r>
        <w:rPr>
          <w:rFonts w:ascii="Times New Roman" w:hAnsi="Times New Roman"/>
          <w:b/>
          <w:sz w:val="24"/>
          <w:szCs w:val="24"/>
        </w:rPr>
        <w:t>ТЕХНИЧЕСКОЕ ЗАДАНИЕ</w:t>
      </w:r>
    </w:p>
    <w:p w:rsidR="00FE31F3" w:rsidRDefault="00FE31F3" w:rsidP="00FE31F3">
      <w:pPr>
        <w:widowControl w:val="0"/>
        <w:shd w:val="clear" w:color="auto" w:fill="FFFFFF"/>
        <w:autoSpaceDE w:val="0"/>
        <w:autoSpaceDN w:val="0"/>
        <w:adjustRightInd w:val="0"/>
        <w:spacing w:after="0" w:line="226" w:lineRule="exact"/>
        <w:jc w:val="cente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B003FE">
        <w:trPr>
          <w:divId w:val="299574990"/>
        </w:trPr>
        <w:tc>
          <w:tcPr>
            <w:tcW w:w="4785" w:type="dxa"/>
            <w:tcBorders>
              <w:top w:val="single" w:sz="4" w:space="0" w:color="auto"/>
              <w:left w:val="single" w:sz="4" w:space="0" w:color="auto"/>
              <w:bottom w:val="single" w:sz="4" w:space="0" w:color="auto"/>
              <w:right w:val="single" w:sz="4" w:space="0" w:color="auto"/>
            </w:tcBorders>
          </w:tcPr>
          <w:p w:rsidR="00B003FE" w:rsidRDefault="00B003FE" w:rsidP="00B003FE">
            <w:pPr>
              <w:spacing w:after="0" w:line="240" w:lineRule="auto"/>
              <w:rPr>
                <w:rFonts w:ascii="Times New Roman" w:eastAsia="Times New Roman" w:hAnsi="Times New Roman"/>
                <w:b/>
                <w:sz w:val="20"/>
                <w:szCs w:val="20"/>
                <w:lang w:eastAsia="en-US"/>
              </w:rPr>
            </w:pPr>
          </w:p>
          <w:p w:rsidR="00B003FE" w:rsidRDefault="00B003FE" w:rsidP="00B003FE">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Название ТРУ</w:t>
            </w:r>
          </w:p>
        </w:tc>
        <w:tc>
          <w:tcPr>
            <w:tcW w:w="4786" w:type="dxa"/>
            <w:tcBorders>
              <w:top w:val="single" w:sz="4" w:space="0" w:color="auto"/>
              <w:left w:val="single" w:sz="4" w:space="0" w:color="auto"/>
              <w:bottom w:val="single" w:sz="4" w:space="0" w:color="auto"/>
              <w:right w:val="single" w:sz="4" w:space="0" w:color="auto"/>
            </w:tcBorders>
            <w:hideMark/>
          </w:tcPr>
          <w:p w:rsidR="00B003FE" w:rsidRDefault="00B003FE" w:rsidP="00B003FE">
            <w:pPr>
              <w:spacing w:after="0" w:line="240" w:lineRule="auto"/>
              <w:rPr>
                <w:rFonts w:ascii="Times New Roman" w:eastAsia="Times New Roman" w:hAnsi="Times New Roman" w:cs="Times New Roman"/>
                <w:sz w:val="20"/>
                <w:szCs w:val="20"/>
                <w:lang w:eastAsia="en-US"/>
              </w:rPr>
            </w:pPr>
            <w:r>
              <w:rPr>
                <w:b/>
                <w:lang w:eastAsia="en-US"/>
              </w:rPr>
              <w:t>Топливо дизельное ЕВРО</w:t>
            </w:r>
            <w:r>
              <w:rPr>
                <w:lang w:eastAsia="en-US"/>
              </w:rPr>
              <w:t>, Зимнее класса 2, экологического класса К5 (ДТ-З-К5), с доставкой, по  ГОСТ32511-2013</w:t>
            </w:r>
          </w:p>
        </w:tc>
      </w:tr>
      <w:tr w:rsidR="00B003FE">
        <w:trPr>
          <w:divId w:val="299574990"/>
        </w:trPr>
        <w:tc>
          <w:tcPr>
            <w:tcW w:w="4785" w:type="dxa"/>
            <w:tcBorders>
              <w:top w:val="single" w:sz="4" w:space="0" w:color="auto"/>
              <w:left w:val="single" w:sz="4" w:space="0" w:color="auto"/>
              <w:bottom w:val="single" w:sz="4" w:space="0" w:color="auto"/>
              <w:right w:val="single" w:sz="4" w:space="0" w:color="auto"/>
            </w:tcBorders>
            <w:hideMark/>
          </w:tcPr>
          <w:p w:rsidR="00B003FE" w:rsidRDefault="00B003FE" w:rsidP="00B003FE">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B003FE" w:rsidRDefault="00B003FE" w:rsidP="00B003FE">
            <w:pPr>
              <w:spacing w:line="240" w:lineRule="auto"/>
              <w:jc w:val="both"/>
              <w:rPr>
                <w:lang w:eastAsia="en-US"/>
              </w:rPr>
            </w:pPr>
            <w:r>
              <w:rPr>
                <w:lang w:eastAsia="en-US"/>
              </w:rPr>
              <w:t>Дизельное топливо. Цетановое число  – не менее 48;</w:t>
            </w:r>
          </w:p>
          <w:p w:rsidR="00B003FE" w:rsidRDefault="00B003FE" w:rsidP="00B003FE">
            <w:pPr>
              <w:spacing w:line="240" w:lineRule="auto"/>
              <w:jc w:val="both"/>
              <w:rPr>
                <w:lang w:eastAsia="en-US"/>
              </w:rPr>
            </w:pPr>
            <w:r>
              <w:rPr>
                <w:lang w:eastAsia="en-US"/>
              </w:rPr>
              <w:t>Массовая доля серы, мг/кг – не более 10,</w:t>
            </w:r>
          </w:p>
          <w:p w:rsidR="00B003FE" w:rsidRDefault="00B003FE" w:rsidP="00B003FE">
            <w:pPr>
              <w:spacing w:line="240" w:lineRule="auto"/>
              <w:jc w:val="both"/>
              <w:rPr>
                <w:lang w:eastAsia="en-US"/>
              </w:rPr>
            </w:pPr>
            <w:r>
              <w:rPr>
                <w:lang w:eastAsia="en-US"/>
              </w:rPr>
              <w:t>Зольность (%) - не более 0,01</w:t>
            </w:r>
          </w:p>
          <w:p w:rsidR="00B003FE" w:rsidRDefault="00B003FE" w:rsidP="00B003FE">
            <w:pPr>
              <w:spacing w:line="240" w:lineRule="auto"/>
              <w:jc w:val="both"/>
              <w:rPr>
                <w:rFonts w:ascii="Times New Roman" w:eastAsia="Times New Roman" w:hAnsi="Times New Roman" w:cs="Times New Roman"/>
                <w:sz w:val="20"/>
                <w:szCs w:val="20"/>
                <w:lang w:eastAsia="en-US"/>
              </w:rPr>
            </w:pPr>
            <w:r>
              <w:rPr>
                <w:lang w:eastAsia="en-US"/>
              </w:rPr>
              <w:t>Предельная температура фильтруемости,*С – не выше минус 32</w:t>
            </w:r>
          </w:p>
        </w:tc>
      </w:tr>
      <w:tr w:rsidR="00B003FE">
        <w:trPr>
          <w:divId w:val="299574990"/>
        </w:trPr>
        <w:tc>
          <w:tcPr>
            <w:tcW w:w="4785" w:type="dxa"/>
            <w:tcBorders>
              <w:top w:val="single" w:sz="4" w:space="0" w:color="auto"/>
              <w:left w:val="single" w:sz="4" w:space="0" w:color="auto"/>
              <w:bottom w:val="single" w:sz="4" w:space="0" w:color="auto"/>
              <w:right w:val="single" w:sz="4" w:space="0" w:color="auto"/>
            </w:tcBorders>
            <w:hideMark/>
          </w:tcPr>
          <w:p w:rsidR="00B003FE" w:rsidRDefault="00B003FE" w:rsidP="00B003FE">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B003FE" w:rsidRDefault="00B003FE" w:rsidP="00B003FE">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Топливо для котельных</w:t>
            </w:r>
          </w:p>
        </w:tc>
      </w:tr>
      <w:tr w:rsidR="00B003FE">
        <w:trPr>
          <w:divId w:val="299574990"/>
        </w:trPr>
        <w:tc>
          <w:tcPr>
            <w:tcW w:w="4785" w:type="dxa"/>
            <w:tcBorders>
              <w:top w:val="single" w:sz="4" w:space="0" w:color="auto"/>
              <w:left w:val="single" w:sz="4" w:space="0" w:color="auto"/>
              <w:bottom w:val="single" w:sz="4" w:space="0" w:color="auto"/>
              <w:right w:val="single" w:sz="4" w:space="0" w:color="auto"/>
            </w:tcBorders>
            <w:hideMark/>
          </w:tcPr>
          <w:p w:rsidR="00B003FE" w:rsidRDefault="00B003FE" w:rsidP="00B003FE">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B003FE" w:rsidRDefault="00B003FE" w:rsidP="00B003FE">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500 тонн</w:t>
            </w:r>
          </w:p>
        </w:tc>
      </w:tr>
      <w:tr w:rsidR="00B003FE">
        <w:trPr>
          <w:divId w:val="299574990"/>
        </w:trPr>
        <w:tc>
          <w:tcPr>
            <w:tcW w:w="4785" w:type="dxa"/>
            <w:tcBorders>
              <w:top w:val="single" w:sz="4" w:space="0" w:color="auto"/>
              <w:left w:val="single" w:sz="4" w:space="0" w:color="auto"/>
              <w:bottom w:val="single" w:sz="4" w:space="0" w:color="auto"/>
              <w:right w:val="single" w:sz="4" w:space="0" w:color="auto"/>
            </w:tcBorders>
            <w:hideMark/>
          </w:tcPr>
          <w:p w:rsidR="00B003FE" w:rsidRDefault="00B003FE" w:rsidP="00B003FE">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B003FE" w:rsidRDefault="00B003FE" w:rsidP="00B003FE">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Поставка с момента подписания договора до полной выборки объема</w:t>
            </w:r>
          </w:p>
        </w:tc>
      </w:tr>
      <w:tr w:rsidR="00B003FE">
        <w:trPr>
          <w:divId w:val="299574990"/>
        </w:trPr>
        <w:tc>
          <w:tcPr>
            <w:tcW w:w="4785" w:type="dxa"/>
            <w:tcBorders>
              <w:top w:val="single" w:sz="4" w:space="0" w:color="auto"/>
              <w:left w:val="single" w:sz="4" w:space="0" w:color="auto"/>
              <w:bottom w:val="single" w:sz="4" w:space="0" w:color="auto"/>
              <w:right w:val="single" w:sz="4" w:space="0" w:color="auto"/>
            </w:tcBorders>
            <w:hideMark/>
          </w:tcPr>
          <w:p w:rsidR="00B003FE" w:rsidRDefault="00B003FE" w:rsidP="00B003FE">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B003FE" w:rsidRDefault="00B003FE" w:rsidP="00B003FE">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 xml:space="preserve">ЛО, Выборгский район. Котельные. </w:t>
            </w:r>
          </w:p>
        </w:tc>
      </w:tr>
      <w:tr w:rsidR="00B003FE">
        <w:trPr>
          <w:divId w:val="299574990"/>
          <w:trHeight w:val="793"/>
        </w:trPr>
        <w:tc>
          <w:tcPr>
            <w:tcW w:w="4785" w:type="dxa"/>
            <w:tcBorders>
              <w:top w:val="single" w:sz="4" w:space="0" w:color="auto"/>
              <w:left w:val="single" w:sz="4" w:space="0" w:color="auto"/>
              <w:bottom w:val="single" w:sz="4" w:space="0" w:color="auto"/>
              <w:right w:val="single" w:sz="4" w:space="0" w:color="auto"/>
            </w:tcBorders>
            <w:hideMark/>
          </w:tcPr>
          <w:p w:rsidR="00B003FE" w:rsidRDefault="00B003FE" w:rsidP="00B003FE">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Способ доставки товара, требования к отгрузке и упаковке</w:t>
            </w:r>
          </w:p>
        </w:tc>
        <w:tc>
          <w:tcPr>
            <w:tcW w:w="4786" w:type="dxa"/>
            <w:tcBorders>
              <w:top w:val="single" w:sz="4" w:space="0" w:color="auto"/>
              <w:left w:val="single" w:sz="4" w:space="0" w:color="auto"/>
              <w:bottom w:val="single" w:sz="4" w:space="0" w:color="auto"/>
              <w:right w:val="single" w:sz="4" w:space="0" w:color="auto"/>
            </w:tcBorders>
            <w:hideMark/>
          </w:tcPr>
          <w:p w:rsidR="00B003FE" w:rsidRDefault="00B003FE" w:rsidP="00B003FE">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 xml:space="preserve">Доставка  </w:t>
            </w:r>
            <w:r>
              <w:rPr>
                <w:rFonts w:ascii="Times New Roman" w:hAnsi="Times New Roman"/>
                <w:b/>
                <w:sz w:val="20"/>
                <w:szCs w:val="20"/>
                <w:lang w:eastAsia="en-US"/>
              </w:rPr>
              <w:t>« Поставщиком</w:t>
            </w:r>
            <w:r>
              <w:rPr>
                <w:rFonts w:ascii="Times New Roman" w:hAnsi="Times New Roman"/>
                <w:sz w:val="20"/>
                <w:szCs w:val="20"/>
                <w:lang w:eastAsia="en-US"/>
              </w:rPr>
              <w:t>»  до склада «</w:t>
            </w:r>
            <w:r>
              <w:rPr>
                <w:rFonts w:ascii="Times New Roman" w:hAnsi="Times New Roman"/>
                <w:b/>
                <w:sz w:val="20"/>
                <w:szCs w:val="20"/>
                <w:lang w:eastAsia="en-US"/>
              </w:rPr>
              <w:t>Покупателя»</w:t>
            </w:r>
            <w:r>
              <w:rPr>
                <w:rFonts w:ascii="Times New Roman" w:hAnsi="Times New Roman"/>
                <w:sz w:val="20"/>
                <w:szCs w:val="20"/>
                <w:lang w:eastAsia="en-US"/>
              </w:rPr>
              <w:t xml:space="preserve">  в  г. Выборге  и Выборгском районе автомобильным     транспортом   по  предварительной   заявке   « </w:t>
            </w:r>
            <w:r>
              <w:rPr>
                <w:rFonts w:ascii="Times New Roman" w:hAnsi="Times New Roman"/>
                <w:b/>
                <w:sz w:val="20"/>
                <w:szCs w:val="20"/>
                <w:lang w:eastAsia="en-US"/>
              </w:rPr>
              <w:t>Покупателя»</w:t>
            </w:r>
            <w:r>
              <w:rPr>
                <w:rFonts w:ascii="Times New Roman" w:hAnsi="Times New Roman"/>
                <w:sz w:val="20"/>
                <w:szCs w:val="20"/>
                <w:lang w:eastAsia="en-US"/>
              </w:rPr>
              <w:t xml:space="preserve">. Заявка подаётся за сутки. Топливо принимается </w:t>
            </w:r>
            <w:r>
              <w:rPr>
                <w:rFonts w:ascii="Times New Roman" w:hAnsi="Times New Roman"/>
                <w:b/>
                <w:sz w:val="20"/>
                <w:szCs w:val="20"/>
                <w:lang w:eastAsia="en-US"/>
              </w:rPr>
              <w:t>«Покупателем</w:t>
            </w:r>
            <w:r>
              <w:rPr>
                <w:rFonts w:ascii="Times New Roman" w:hAnsi="Times New Roman"/>
                <w:sz w:val="20"/>
                <w:szCs w:val="20"/>
                <w:lang w:eastAsia="en-US"/>
              </w:rPr>
              <w:t>» ежедневно с 08.00 до 17.00.</w:t>
            </w:r>
          </w:p>
        </w:tc>
      </w:tr>
      <w:tr w:rsidR="00B003FE">
        <w:trPr>
          <w:divId w:val="299574990"/>
        </w:trPr>
        <w:tc>
          <w:tcPr>
            <w:tcW w:w="4785" w:type="dxa"/>
            <w:tcBorders>
              <w:top w:val="single" w:sz="4" w:space="0" w:color="auto"/>
              <w:left w:val="single" w:sz="4" w:space="0" w:color="auto"/>
              <w:bottom w:val="single" w:sz="4" w:space="0" w:color="auto"/>
              <w:right w:val="single" w:sz="4" w:space="0" w:color="auto"/>
            </w:tcBorders>
            <w:hideMark/>
          </w:tcPr>
          <w:p w:rsidR="00B003FE" w:rsidRDefault="00B003FE" w:rsidP="00B003FE">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Основное требование</w:t>
            </w:r>
          </w:p>
        </w:tc>
        <w:tc>
          <w:tcPr>
            <w:tcW w:w="4786" w:type="dxa"/>
            <w:tcBorders>
              <w:top w:val="single" w:sz="4" w:space="0" w:color="auto"/>
              <w:left w:val="single" w:sz="4" w:space="0" w:color="auto"/>
              <w:bottom w:val="single" w:sz="4" w:space="0" w:color="auto"/>
              <w:right w:val="single" w:sz="4" w:space="0" w:color="auto"/>
            </w:tcBorders>
            <w:hideMark/>
          </w:tcPr>
          <w:p w:rsidR="00B003FE" w:rsidRDefault="00B003FE" w:rsidP="00B003FE">
            <w:pPr>
              <w:rPr>
                <w:rFonts w:ascii="Times New Roman" w:eastAsia="Times New Roman" w:hAnsi="Times New Roman"/>
                <w:sz w:val="20"/>
                <w:szCs w:val="20"/>
                <w:lang w:eastAsia="en-US"/>
              </w:rPr>
            </w:pPr>
            <w:r>
              <w:rPr>
                <w:rFonts w:ascii="Times New Roman" w:hAnsi="Times New Roman"/>
                <w:sz w:val="20"/>
                <w:szCs w:val="20"/>
                <w:lang w:eastAsia="en-US"/>
              </w:rPr>
              <w:t>Наличие у  «</w:t>
            </w:r>
            <w:r>
              <w:rPr>
                <w:rFonts w:ascii="Times New Roman" w:hAnsi="Times New Roman"/>
                <w:b/>
                <w:sz w:val="20"/>
                <w:szCs w:val="20"/>
                <w:lang w:eastAsia="en-US"/>
              </w:rPr>
              <w:t>Поставщика</w:t>
            </w:r>
            <w:r>
              <w:rPr>
                <w:rFonts w:ascii="Times New Roman" w:hAnsi="Times New Roman"/>
                <w:sz w:val="20"/>
                <w:szCs w:val="20"/>
                <w:lang w:eastAsia="en-US"/>
              </w:rPr>
              <w:t xml:space="preserve">» </w:t>
            </w:r>
            <w:r>
              <w:rPr>
                <w:rFonts w:ascii="Times New Roman" w:hAnsi="Times New Roman"/>
                <w:b/>
                <w:sz w:val="20"/>
                <w:szCs w:val="20"/>
                <w:lang w:eastAsia="en-US"/>
              </w:rPr>
              <w:t xml:space="preserve">складов хранения дизельного топлива в г. Выборг и Выборгском р-не Ленинградской области, а так же обеспечить возможность налива ДТ в спецтару Покупателя на АЗС г. Выборга и Выборгского района. </w:t>
            </w:r>
            <w:r>
              <w:rPr>
                <w:rFonts w:ascii="Times New Roman" w:hAnsi="Times New Roman"/>
                <w:sz w:val="20"/>
                <w:szCs w:val="20"/>
                <w:lang w:eastAsia="en-US"/>
              </w:rPr>
              <w:t xml:space="preserve"> По требованию </w:t>
            </w:r>
            <w:r>
              <w:rPr>
                <w:rFonts w:ascii="Times New Roman" w:hAnsi="Times New Roman"/>
                <w:b/>
                <w:sz w:val="20"/>
                <w:szCs w:val="20"/>
                <w:lang w:eastAsia="en-US"/>
              </w:rPr>
              <w:t>«Покупателя</w:t>
            </w:r>
            <w:r>
              <w:rPr>
                <w:rFonts w:ascii="Times New Roman" w:hAnsi="Times New Roman"/>
                <w:sz w:val="20"/>
                <w:szCs w:val="20"/>
                <w:lang w:eastAsia="en-US"/>
              </w:rPr>
              <w:t>», экспертизу отобранных проб «</w:t>
            </w:r>
            <w:r>
              <w:rPr>
                <w:rFonts w:ascii="Times New Roman" w:hAnsi="Times New Roman"/>
                <w:b/>
                <w:sz w:val="20"/>
                <w:szCs w:val="20"/>
                <w:lang w:eastAsia="en-US"/>
              </w:rPr>
              <w:t>Поставщик</w:t>
            </w:r>
            <w:r>
              <w:rPr>
                <w:rFonts w:ascii="Times New Roman" w:hAnsi="Times New Roman"/>
                <w:sz w:val="20"/>
                <w:szCs w:val="20"/>
                <w:lang w:eastAsia="en-US"/>
              </w:rPr>
              <w:t xml:space="preserve">» обязан произвести  за свой счёт в сертифицированной лаборатории. </w:t>
            </w:r>
          </w:p>
          <w:p w:rsidR="00B003FE" w:rsidRDefault="00B003FE" w:rsidP="00B003FE">
            <w:pPr>
              <w:rPr>
                <w:rFonts w:ascii="Times New Roman" w:eastAsia="Times New Roman" w:hAnsi="Times New Roman" w:cs="Times New Roman"/>
                <w:sz w:val="20"/>
                <w:szCs w:val="20"/>
                <w:lang w:eastAsia="en-US"/>
              </w:rPr>
            </w:pPr>
            <w:r>
              <w:rPr>
                <w:rFonts w:ascii="Times New Roman" w:hAnsi="Times New Roman"/>
                <w:sz w:val="20"/>
                <w:szCs w:val="20"/>
                <w:lang w:eastAsia="en-US"/>
              </w:rPr>
              <w:t xml:space="preserve">Минимальная поставка   </w:t>
            </w:r>
            <w:r>
              <w:rPr>
                <w:rFonts w:ascii="Times New Roman" w:hAnsi="Times New Roman"/>
                <w:b/>
                <w:sz w:val="20"/>
                <w:szCs w:val="20"/>
                <w:lang w:eastAsia="en-US"/>
              </w:rPr>
              <w:t>150</w:t>
            </w:r>
            <w:r>
              <w:rPr>
                <w:rFonts w:ascii="Times New Roman" w:hAnsi="Times New Roman"/>
                <w:sz w:val="20"/>
                <w:szCs w:val="20"/>
                <w:lang w:eastAsia="en-US"/>
              </w:rPr>
              <w:t xml:space="preserve"> кг, доставка до  </w:t>
            </w:r>
            <w:r>
              <w:rPr>
                <w:rFonts w:ascii="Times New Roman" w:hAnsi="Times New Roman"/>
                <w:b/>
                <w:sz w:val="20"/>
                <w:szCs w:val="20"/>
                <w:lang w:eastAsia="en-US"/>
              </w:rPr>
              <w:t>«Покупателя»,</w:t>
            </w:r>
            <w:r>
              <w:rPr>
                <w:rFonts w:ascii="Times New Roman" w:hAnsi="Times New Roman"/>
                <w:sz w:val="20"/>
                <w:szCs w:val="20"/>
                <w:lang w:eastAsia="en-US"/>
              </w:rPr>
              <w:t xml:space="preserve"> также только специализированным автотранспортом (бензовозом со счетчиком) в течение 2 (двух) часов</w:t>
            </w:r>
          </w:p>
        </w:tc>
      </w:tr>
      <w:tr w:rsidR="00B003FE">
        <w:trPr>
          <w:divId w:val="299574990"/>
        </w:trPr>
        <w:tc>
          <w:tcPr>
            <w:tcW w:w="4785" w:type="dxa"/>
            <w:tcBorders>
              <w:top w:val="single" w:sz="4" w:space="0" w:color="auto"/>
              <w:left w:val="single" w:sz="4" w:space="0" w:color="auto"/>
              <w:bottom w:val="single" w:sz="4" w:space="0" w:color="auto"/>
              <w:right w:val="single" w:sz="4" w:space="0" w:color="auto"/>
            </w:tcBorders>
            <w:hideMark/>
          </w:tcPr>
          <w:p w:rsidR="00B003FE" w:rsidRDefault="00B003FE" w:rsidP="00B003FE">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B003FE" w:rsidRDefault="00B003FE" w:rsidP="00B003FE">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полное соответствие ГОСТам,  отраслевым стандартам</w:t>
            </w:r>
          </w:p>
        </w:tc>
      </w:tr>
      <w:tr w:rsidR="00B003FE">
        <w:trPr>
          <w:divId w:val="299574990"/>
        </w:trPr>
        <w:tc>
          <w:tcPr>
            <w:tcW w:w="4785" w:type="dxa"/>
            <w:tcBorders>
              <w:top w:val="single" w:sz="4" w:space="0" w:color="auto"/>
              <w:left w:val="single" w:sz="4" w:space="0" w:color="auto"/>
              <w:bottom w:val="single" w:sz="4" w:space="0" w:color="auto"/>
              <w:right w:val="single" w:sz="4" w:space="0" w:color="auto"/>
            </w:tcBorders>
            <w:hideMark/>
          </w:tcPr>
          <w:p w:rsidR="00B003FE" w:rsidRDefault="00B003FE" w:rsidP="00B003FE">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B003FE" w:rsidRDefault="00B003FE" w:rsidP="00B003FE">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Сертификаты качества, паспорт продукции</w:t>
            </w:r>
          </w:p>
        </w:tc>
      </w:tr>
      <w:tr w:rsidR="00B003FE">
        <w:trPr>
          <w:divId w:val="299574990"/>
        </w:trPr>
        <w:tc>
          <w:tcPr>
            <w:tcW w:w="4785" w:type="dxa"/>
            <w:tcBorders>
              <w:top w:val="single" w:sz="4" w:space="0" w:color="auto"/>
              <w:left w:val="single" w:sz="4" w:space="0" w:color="auto"/>
              <w:bottom w:val="single" w:sz="4" w:space="0" w:color="auto"/>
              <w:right w:val="single" w:sz="4" w:space="0" w:color="auto"/>
            </w:tcBorders>
            <w:hideMark/>
          </w:tcPr>
          <w:p w:rsidR="00B003FE" w:rsidRDefault="00B003FE" w:rsidP="00B003FE">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 xml:space="preserve">Цена за тонну </w:t>
            </w:r>
          </w:p>
        </w:tc>
        <w:tc>
          <w:tcPr>
            <w:tcW w:w="4786" w:type="dxa"/>
            <w:tcBorders>
              <w:top w:val="single" w:sz="4" w:space="0" w:color="auto"/>
              <w:left w:val="single" w:sz="4" w:space="0" w:color="auto"/>
              <w:bottom w:val="single" w:sz="4" w:space="0" w:color="auto"/>
              <w:right w:val="single" w:sz="4" w:space="0" w:color="auto"/>
            </w:tcBorders>
            <w:hideMark/>
          </w:tcPr>
          <w:p w:rsidR="00B003FE" w:rsidRDefault="00B003FE" w:rsidP="00B003FE">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 xml:space="preserve"> 89 500 рублей</w:t>
            </w:r>
          </w:p>
        </w:tc>
      </w:tr>
    </w:tbl>
    <w:p w:rsidR="00B003FE" w:rsidRDefault="00B003FE" w:rsidP="00B003FE">
      <w:pPr>
        <w:rPr>
          <w:rFonts w:ascii="Times New Roman" w:eastAsia="Times New Roman" w:hAnsi="Times New Roman"/>
          <w:b/>
          <w:i/>
          <w:sz w:val="20"/>
          <w:szCs w:val="20"/>
          <w:u w:val="single"/>
        </w:rPr>
      </w:pPr>
      <w:r>
        <w:rPr>
          <w:rFonts w:ascii="Times New Roman" w:hAnsi="Times New Roman"/>
          <w:b/>
          <w:i/>
          <w:sz w:val="20"/>
          <w:szCs w:val="20"/>
          <w:u w:val="single"/>
        </w:rPr>
        <w:t>Условия и способ оплаты</w:t>
      </w:r>
    </w:p>
    <w:p w:rsidR="00B003FE" w:rsidRDefault="00B003FE" w:rsidP="00B003FE">
      <w:pPr>
        <w:rPr>
          <w:rFonts w:ascii="Calibri" w:hAnsi="Calibri"/>
          <w:sz w:val="20"/>
          <w:szCs w:val="20"/>
        </w:rPr>
      </w:pPr>
      <w:r>
        <w:rPr>
          <w:rFonts w:ascii="Times New Roman" w:hAnsi="Times New Roman"/>
          <w:b/>
          <w:sz w:val="20"/>
          <w:szCs w:val="20"/>
        </w:rPr>
        <w:t xml:space="preserve"> Безналичный расчет, «Покупатель» производит оплату</w:t>
      </w:r>
      <w:r>
        <w:rPr>
          <w:b/>
          <w:sz w:val="20"/>
          <w:szCs w:val="20"/>
        </w:rPr>
        <w:t xml:space="preserve"> </w:t>
      </w:r>
      <w:r>
        <w:rPr>
          <w:rFonts w:ascii="Times New Roman" w:hAnsi="Times New Roman"/>
          <w:b/>
          <w:sz w:val="20"/>
          <w:szCs w:val="20"/>
        </w:rPr>
        <w:t>топлива в  течение 60 (шестидесяти) календарных дней  после получения партии продукции от «Поставщика».</w:t>
      </w:r>
    </w:p>
    <w:tbl>
      <w:tblPr>
        <w:tblW w:w="10244" w:type="dxa"/>
        <w:tblLook w:val="01E0" w:firstRow="1" w:lastRow="1" w:firstColumn="1" w:lastColumn="1" w:noHBand="0" w:noVBand="0"/>
      </w:tblPr>
      <w:tblGrid>
        <w:gridCol w:w="5328"/>
        <w:gridCol w:w="4916"/>
      </w:tblGrid>
      <w:tr w:rsidR="005A4A0A" w:rsidRPr="00A713A1" w:rsidTr="005A4A0A">
        <w:tc>
          <w:tcPr>
            <w:tcW w:w="5328" w:type="dxa"/>
          </w:tcPr>
          <w:p w:rsidR="005A4A0A" w:rsidRPr="00A713A1" w:rsidRDefault="0041757F">
            <w:pPr>
              <w:spacing w:after="0" w:line="240" w:lineRule="auto"/>
              <w:ind w:right="-1"/>
              <w:rPr>
                <w:rFonts w:ascii="Times New Roman" w:eastAsia="Times New Roman" w:hAnsi="Times New Roman" w:cs="Times New Roman"/>
                <w:b/>
                <w:lang w:eastAsia="en-US"/>
              </w:rPr>
            </w:pPr>
            <w:r w:rsidRPr="00A713A1">
              <w:rPr>
                <w:rFonts w:ascii="Times New Roman" w:hAnsi="Times New Roman" w:cs="Times New Roman"/>
                <w:b/>
                <w:lang w:eastAsia="en-US"/>
              </w:rPr>
              <w:t xml:space="preserve"> </w:t>
            </w:r>
            <w:r w:rsidR="005A4A0A" w:rsidRPr="00A713A1">
              <w:rPr>
                <w:rFonts w:ascii="Times New Roman" w:hAnsi="Times New Roman" w:cs="Times New Roman"/>
                <w:b/>
                <w:lang w:eastAsia="en-US"/>
              </w:rPr>
              <w:t>«Поставщик»</w:t>
            </w:r>
          </w:p>
          <w:p w:rsidR="005A4A0A" w:rsidRPr="00A713A1" w:rsidRDefault="005A4A0A">
            <w:pPr>
              <w:spacing w:after="0" w:line="240" w:lineRule="auto"/>
              <w:ind w:right="-1"/>
              <w:rPr>
                <w:rFonts w:ascii="Times New Roman" w:hAnsi="Times New Roman" w:cs="Times New Roman"/>
                <w:b/>
                <w:lang w:eastAsia="en-US"/>
              </w:rPr>
            </w:pPr>
          </w:p>
          <w:p w:rsidR="005A4A0A" w:rsidRPr="00A713A1" w:rsidRDefault="005A4A0A">
            <w:pPr>
              <w:spacing w:after="0" w:line="240" w:lineRule="auto"/>
              <w:ind w:right="-1"/>
              <w:rPr>
                <w:rFonts w:ascii="Times New Roman" w:hAnsi="Times New Roman" w:cs="Times New Roman"/>
                <w:b/>
                <w:lang w:eastAsia="en-US"/>
              </w:rPr>
            </w:pPr>
            <w:r w:rsidRPr="00A713A1">
              <w:rPr>
                <w:rFonts w:ascii="Times New Roman" w:hAnsi="Times New Roman" w:cs="Times New Roman"/>
                <w:b/>
                <w:lang w:eastAsia="en-US"/>
              </w:rPr>
              <w:t xml:space="preserve">Генеральный директор  </w:t>
            </w:r>
          </w:p>
          <w:p w:rsidR="005A4A0A" w:rsidRPr="00A713A1" w:rsidRDefault="005A4A0A">
            <w:pPr>
              <w:autoSpaceDE w:val="0"/>
              <w:autoSpaceDN w:val="0"/>
              <w:adjustRightInd w:val="0"/>
              <w:spacing w:after="0" w:line="240" w:lineRule="auto"/>
              <w:rPr>
                <w:rFonts w:ascii="Times New Roman" w:hAnsi="Times New Roman" w:cs="Times New Roman"/>
                <w:b/>
                <w:lang w:eastAsia="en-US"/>
              </w:rPr>
            </w:pPr>
          </w:p>
          <w:p w:rsidR="005A4A0A" w:rsidRPr="00A713A1" w:rsidRDefault="005A4A0A">
            <w:pPr>
              <w:autoSpaceDE w:val="0"/>
              <w:autoSpaceDN w:val="0"/>
              <w:adjustRightInd w:val="0"/>
              <w:spacing w:after="0" w:line="240" w:lineRule="auto"/>
              <w:rPr>
                <w:rFonts w:ascii="Times New Roman" w:hAnsi="Times New Roman" w:cs="Times New Roman"/>
                <w:b/>
                <w:lang w:eastAsia="en-US"/>
              </w:rPr>
            </w:pPr>
            <w:r w:rsidRPr="00A713A1">
              <w:rPr>
                <w:rFonts w:ascii="Times New Roman" w:hAnsi="Times New Roman" w:cs="Times New Roman"/>
                <w:b/>
                <w:lang w:eastAsia="en-US"/>
              </w:rPr>
              <w:t xml:space="preserve">_______________/ </w:t>
            </w:r>
            <w:r w:rsidR="001B74D1" w:rsidRPr="00A713A1">
              <w:rPr>
                <w:rFonts w:ascii="Times New Roman" w:hAnsi="Times New Roman" w:cs="Times New Roman"/>
                <w:b/>
                <w:lang w:eastAsia="en-US"/>
              </w:rPr>
              <w:t xml:space="preserve">    </w:t>
            </w:r>
            <w:r w:rsidRPr="00A713A1">
              <w:rPr>
                <w:rFonts w:ascii="Times New Roman" w:hAnsi="Times New Roman" w:cs="Times New Roman"/>
                <w:b/>
                <w:lang w:eastAsia="en-US"/>
              </w:rPr>
              <w:t>/</w:t>
            </w:r>
          </w:p>
          <w:p w:rsidR="005A4A0A" w:rsidRPr="00A713A1" w:rsidRDefault="005A4A0A">
            <w:pPr>
              <w:autoSpaceDE w:val="0"/>
              <w:autoSpaceDN w:val="0"/>
              <w:adjustRightInd w:val="0"/>
              <w:spacing w:after="0" w:line="240" w:lineRule="auto"/>
              <w:rPr>
                <w:rFonts w:ascii="Times New Roman" w:eastAsia="Times New Roman" w:hAnsi="Times New Roman" w:cs="Times New Roman"/>
                <w:b/>
                <w:lang w:eastAsia="en-US"/>
              </w:rPr>
            </w:pPr>
            <w:r w:rsidRPr="00A713A1">
              <w:rPr>
                <w:rFonts w:ascii="Times New Roman" w:hAnsi="Times New Roman" w:cs="Times New Roman"/>
                <w:b/>
                <w:bCs/>
                <w:lang w:eastAsia="en-US"/>
              </w:rPr>
              <w:t>м.п.</w:t>
            </w:r>
          </w:p>
        </w:tc>
        <w:tc>
          <w:tcPr>
            <w:tcW w:w="4916" w:type="dxa"/>
          </w:tcPr>
          <w:p w:rsidR="005A4A0A" w:rsidRPr="00A713A1" w:rsidRDefault="005A4A0A">
            <w:pPr>
              <w:spacing w:after="0" w:line="240" w:lineRule="auto"/>
              <w:ind w:left="34" w:right="-1"/>
              <w:rPr>
                <w:rFonts w:ascii="Times New Roman" w:eastAsia="Times New Roman" w:hAnsi="Times New Roman" w:cs="Times New Roman"/>
                <w:b/>
                <w:lang w:eastAsia="en-US"/>
              </w:rPr>
            </w:pPr>
            <w:r w:rsidRPr="00A713A1">
              <w:rPr>
                <w:rFonts w:ascii="Times New Roman" w:hAnsi="Times New Roman" w:cs="Times New Roman"/>
                <w:b/>
                <w:lang w:eastAsia="en-US"/>
              </w:rPr>
              <w:t xml:space="preserve"> «Покупатель»    </w:t>
            </w:r>
          </w:p>
          <w:p w:rsidR="005A4A0A" w:rsidRPr="00A713A1" w:rsidRDefault="005A4A0A">
            <w:pPr>
              <w:spacing w:after="0" w:line="240" w:lineRule="auto"/>
              <w:ind w:left="34" w:right="-1"/>
              <w:rPr>
                <w:rFonts w:ascii="Times New Roman" w:hAnsi="Times New Roman" w:cs="Times New Roman"/>
                <w:b/>
                <w:lang w:eastAsia="en-US"/>
              </w:rPr>
            </w:pP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Генеральный директор</w:t>
            </w: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АО «Выборгтеплоэнерго»</w:t>
            </w:r>
          </w:p>
          <w:p w:rsidR="005A4A0A" w:rsidRPr="00A713A1" w:rsidRDefault="005A4A0A">
            <w:pPr>
              <w:spacing w:after="0" w:line="240" w:lineRule="auto"/>
              <w:jc w:val="both"/>
              <w:rPr>
                <w:rFonts w:ascii="Times New Roman" w:hAnsi="Times New Roman" w:cs="Times New Roman"/>
                <w:b/>
                <w:lang w:eastAsia="en-US"/>
              </w:rPr>
            </w:pPr>
            <w:r w:rsidRPr="00A713A1">
              <w:rPr>
                <w:rFonts w:ascii="Times New Roman" w:hAnsi="Times New Roman" w:cs="Times New Roman"/>
                <w:b/>
                <w:lang w:eastAsia="en-US"/>
              </w:rPr>
              <w:t xml:space="preserve">   _________________ /А.В. Кривонос/</w:t>
            </w:r>
          </w:p>
          <w:p w:rsidR="00DC3FD6" w:rsidRPr="00A713A1" w:rsidRDefault="003D0C17" w:rsidP="00DA4A1A">
            <w:pPr>
              <w:spacing w:after="0" w:line="240" w:lineRule="auto"/>
              <w:ind w:left="34" w:right="-1"/>
              <w:rPr>
                <w:rFonts w:ascii="Times New Roman" w:eastAsia="Times New Roman" w:hAnsi="Times New Roman" w:cs="Times New Roman"/>
                <w:b/>
                <w:lang w:eastAsia="en-US"/>
              </w:rPr>
            </w:pPr>
            <w:r>
              <w:rPr>
                <w:rFonts w:ascii="Times New Roman" w:hAnsi="Times New Roman" w:cs="Times New Roman"/>
                <w:b/>
                <w:bCs/>
                <w:lang w:eastAsia="en-US"/>
              </w:rPr>
              <w:t xml:space="preserve">    </w:t>
            </w:r>
            <w:r w:rsidRPr="00A713A1">
              <w:rPr>
                <w:rFonts w:ascii="Times New Roman" w:hAnsi="Times New Roman" w:cs="Times New Roman"/>
                <w:b/>
                <w:bCs/>
                <w:lang w:eastAsia="en-US"/>
              </w:rPr>
              <w:t>м.п.</w:t>
            </w:r>
          </w:p>
        </w:tc>
      </w:tr>
    </w:tbl>
    <w:p w:rsidR="00B003FE" w:rsidRDefault="005A4A0A" w:rsidP="005635ED">
      <w:pPr>
        <w:rPr>
          <w:rFonts w:ascii="Times New Roman" w:hAnsi="Times New Roman"/>
          <w:spacing w:val="-5"/>
          <w:sz w:val="24"/>
          <w:szCs w:val="24"/>
        </w:rPr>
      </w:pPr>
      <w:r>
        <w:rPr>
          <w:rFonts w:ascii="Times New Roman" w:hAnsi="Times New Roman"/>
          <w:spacing w:val="-5"/>
          <w:sz w:val="24"/>
          <w:szCs w:val="24"/>
        </w:rPr>
        <w:t xml:space="preserve"> </w:t>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sidR="00BF433E">
        <w:rPr>
          <w:rFonts w:ascii="Times New Roman" w:hAnsi="Times New Roman"/>
          <w:spacing w:val="-5"/>
          <w:sz w:val="24"/>
          <w:szCs w:val="24"/>
        </w:rPr>
        <w:t xml:space="preserve">                </w:t>
      </w:r>
      <w:r w:rsidR="005635ED">
        <w:rPr>
          <w:rFonts w:ascii="Times New Roman" w:hAnsi="Times New Roman"/>
          <w:spacing w:val="-5"/>
          <w:sz w:val="24"/>
          <w:szCs w:val="24"/>
        </w:rPr>
        <w:t xml:space="preserve">                               </w:t>
      </w:r>
    </w:p>
    <w:p w:rsidR="00B003FE" w:rsidRDefault="00B003FE" w:rsidP="00B003FE">
      <w:pPr>
        <w:tabs>
          <w:tab w:val="left" w:pos="4820"/>
        </w:tabs>
        <w:spacing w:before="120" w:after="120" w:line="240" w:lineRule="auto"/>
        <w:ind w:left="-284"/>
        <w:jc w:val="right"/>
        <w:rPr>
          <w:rFonts w:ascii="Times New Roman" w:hAnsi="Times New Roman"/>
          <w:sz w:val="20"/>
          <w:szCs w:val="20"/>
        </w:rPr>
      </w:pPr>
      <w:r>
        <w:rPr>
          <w:rFonts w:ascii="Times New Roman" w:hAnsi="Times New Roman"/>
          <w:spacing w:val="-5"/>
          <w:sz w:val="24"/>
          <w:szCs w:val="24"/>
        </w:rPr>
        <w:lastRenderedPageBreak/>
        <w:t xml:space="preserve">                                                                </w:t>
      </w:r>
      <w:r w:rsidR="005635ED">
        <w:rPr>
          <w:rFonts w:ascii="Times New Roman" w:hAnsi="Times New Roman"/>
          <w:spacing w:val="-5"/>
          <w:sz w:val="24"/>
          <w:szCs w:val="24"/>
        </w:rPr>
        <w:t xml:space="preserve"> </w:t>
      </w:r>
      <w:r w:rsidR="00BF433E">
        <w:rPr>
          <w:rFonts w:ascii="Times New Roman" w:hAnsi="Times New Roman"/>
          <w:spacing w:val="-5"/>
          <w:sz w:val="24"/>
          <w:szCs w:val="24"/>
        </w:rPr>
        <w:t xml:space="preserve"> </w:t>
      </w:r>
      <w:r>
        <w:rPr>
          <w:rFonts w:ascii="Times New Roman" w:hAnsi="Times New Roman"/>
          <w:sz w:val="20"/>
          <w:szCs w:val="20"/>
        </w:rPr>
        <w:t xml:space="preserve">Приложение № </w:t>
      </w:r>
      <w:r>
        <w:rPr>
          <w:rFonts w:ascii="Times New Roman" w:hAnsi="Times New Roman"/>
          <w:sz w:val="20"/>
          <w:szCs w:val="20"/>
        </w:rPr>
        <w:t>2</w:t>
      </w:r>
      <w:bookmarkStart w:id="439" w:name="_GoBack"/>
      <w:bookmarkEnd w:id="439"/>
    </w:p>
    <w:p w:rsidR="00B003FE" w:rsidRDefault="00B003FE" w:rsidP="00B003FE">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r>
        <w:rPr>
          <w:rFonts w:ascii="Times New Roman" w:hAnsi="Times New Roman"/>
          <w:sz w:val="20"/>
          <w:szCs w:val="20"/>
        </w:rPr>
        <w:t>к Договору № 71-25-Тендер от  «    »            2025  г.</w:t>
      </w:r>
    </w:p>
    <w:p w:rsidR="005A4A0A" w:rsidRDefault="005A4A0A" w:rsidP="00B003FE">
      <w:pPr>
        <w:rPr>
          <w:rFonts w:ascii="Times New Roman" w:hAnsi="Times New Roman"/>
          <w:sz w:val="16"/>
          <w:szCs w:val="16"/>
        </w:rPr>
      </w:pPr>
    </w:p>
    <w:p w:rsidR="005A4A0A" w:rsidRDefault="005A4A0A" w:rsidP="005A4A0A">
      <w:pPr>
        <w:shd w:val="clear" w:color="auto" w:fill="FFFFFF"/>
        <w:spacing w:after="0"/>
        <w:jc w:val="center"/>
        <w:rPr>
          <w:rFonts w:ascii="Times New Roman" w:hAnsi="Times New Roman"/>
          <w:b/>
          <w:sz w:val="24"/>
          <w:szCs w:val="24"/>
        </w:rPr>
      </w:pPr>
      <w:r>
        <w:rPr>
          <w:rFonts w:ascii="Times New Roman" w:hAnsi="Times New Roman"/>
          <w:b/>
          <w:sz w:val="24"/>
          <w:szCs w:val="24"/>
        </w:rPr>
        <w:t>Спецификация № (образец)</w:t>
      </w:r>
    </w:p>
    <w:p w:rsidR="005A4A0A" w:rsidRDefault="005A4A0A" w:rsidP="005A4A0A">
      <w:pPr>
        <w:shd w:val="clear" w:color="auto" w:fill="FFFFFF"/>
        <w:spacing w:after="0"/>
        <w:jc w:val="center"/>
        <w:rPr>
          <w:rFonts w:ascii="Times New Roman" w:hAnsi="Times New Roman"/>
          <w:sz w:val="16"/>
          <w:szCs w:val="16"/>
        </w:rPr>
      </w:pPr>
    </w:p>
    <w:p w:rsidR="005A4A0A" w:rsidRDefault="005A4A0A" w:rsidP="001B74D1">
      <w:pPr>
        <w:tabs>
          <w:tab w:val="num" w:pos="567"/>
        </w:tabs>
        <w:spacing w:after="0" w:line="240" w:lineRule="auto"/>
        <w:rPr>
          <w:rFonts w:ascii="Times New Roman" w:hAnsi="Times New Roman"/>
          <w:sz w:val="24"/>
          <w:szCs w:val="24"/>
        </w:rPr>
      </w:pPr>
      <w:r>
        <w:rPr>
          <w:rFonts w:ascii="Times New Roman" w:hAnsi="Times New Roman"/>
          <w:b/>
          <w:spacing w:val="-8"/>
          <w:sz w:val="24"/>
          <w:szCs w:val="24"/>
        </w:rPr>
        <w:t>Поставщик/Грузоотправитель</w:t>
      </w:r>
      <w:r>
        <w:rPr>
          <w:rFonts w:ascii="Times New Roman" w:hAnsi="Times New Roman"/>
          <w:sz w:val="24"/>
          <w:szCs w:val="24"/>
        </w:rPr>
        <w:t xml:space="preserve"> </w:t>
      </w:r>
    </w:p>
    <w:p w:rsidR="005A4A0A" w:rsidRDefault="005A4A0A" w:rsidP="005A4A0A">
      <w:pPr>
        <w:tabs>
          <w:tab w:val="num" w:pos="567"/>
        </w:tabs>
        <w:spacing w:after="0" w:line="240" w:lineRule="auto"/>
        <w:rPr>
          <w:rFonts w:ascii="Times New Roman" w:hAnsi="Times New Roman"/>
          <w:sz w:val="16"/>
          <w:szCs w:val="16"/>
        </w:rPr>
      </w:pPr>
    </w:p>
    <w:p w:rsidR="005A4A0A" w:rsidRDefault="005A4A0A" w:rsidP="005A4A0A">
      <w:pPr>
        <w:shd w:val="clear" w:color="auto" w:fill="FFFFFF"/>
        <w:tabs>
          <w:tab w:val="left" w:pos="1824"/>
        </w:tabs>
        <w:spacing w:after="0"/>
        <w:rPr>
          <w:rFonts w:ascii="Times New Roman" w:hAnsi="Times New Roman"/>
          <w:sz w:val="24"/>
          <w:szCs w:val="24"/>
        </w:rPr>
      </w:pPr>
      <w:r>
        <w:rPr>
          <w:rFonts w:ascii="Times New Roman" w:hAnsi="Times New Roman"/>
          <w:b/>
          <w:spacing w:val="-7"/>
          <w:sz w:val="24"/>
          <w:szCs w:val="24"/>
        </w:rPr>
        <w:t>Покупатель/Грузополучатель</w:t>
      </w:r>
      <w:r>
        <w:rPr>
          <w:rFonts w:ascii="Times New Roman" w:hAnsi="Times New Roman"/>
          <w:spacing w:val="-7"/>
          <w:sz w:val="24"/>
          <w:szCs w:val="24"/>
        </w:rPr>
        <w:t>:</w:t>
      </w:r>
      <w:r>
        <w:rPr>
          <w:rFonts w:ascii="Times New Roman" w:hAnsi="Times New Roman"/>
          <w:sz w:val="24"/>
          <w:szCs w:val="24"/>
        </w:rPr>
        <w:t xml:space="preserve"> </w:t>
      </w:r>
      <w:r>
        <w:rPr>
          <w:rFonts w:ascii="Times New Roman" w:hAnsi="Times New Roman"/>
          <w:bCs/>
          <w:spacing w:val="-2"/>
          <w:sz w:val="24"/>
          <w:szCs w:val="24"/>
        </w:rPr>
        <w:t>АО "Выборгтеплоэнерго", ИНН 4704062064, КПП 470401001, 188810, г. Выборг, ул. Сухова, д. 2,</w:t>
      </w:r>
    </w:p>
    <w:p w:rsidR="005A4A0A" w:rsidRDefault="005A4A0A" w:rsidP="005A4A0A">
      <w:pPr>
        <w:shd w:val="clear" w:color="auto" w:fill="FFFFFF"/>
        <w:spacing w:after="0"/>
        <w:rPr>
          <w:rFonts w:ascii="Times New Roman" w:hAnsi="Times New Roman"/>
          <w:bCs/>
          <w:sz w:val="24"/>
          <w:szCs w:val="24"/>
        </w:rPr>
      </w:pPr>
      <w:r>
        <w:rPr>
          <w:rFonts w:ascii="Times New Roman" w:hAnsi="Times New Roman"/>
          <w:bCs/>
          <w:sz w:val="24"/>
          <w:szCs w:val="24"/>
        </w:rPr>
        <w:t>тел.: +8(81378)2-41-11</w:t>
      </w:r>
    </w:p>
    <w:p w:rsidR="005A4A0A" w:rsidRDefault="005A4A0A" w:rsidP="005A4A0A">
      <w:pPr>
        <w:shd w:val="clear" w:color="auto" w:fill="FFFFFF"/>
        <w:spacing w:after="0"/>
        <w:rPr>
          <w:rFonts w:ascii="Times New Roman" w:hAnsi="Times New Roman"/>
          <w:bCs/>
          <w:sz w:val="16"/>
          <w:szCs w:val="16"/>
        </w:rPr>
      </w:pPr>
    </w:p>
    <w:p w:rsidR="005A4A0A" w:rsidRDefault="005A4A0A" w:rsidP="005A4A0A">
      <w:pPr>
        <w:shd w:val="clear" w:color="auto" w:fill="FFFFFF"/>
        <w:spacing w:after="0"/>
        <w:rPr>
          <w:rFonts w:ascii="Times New Roman" w:hAnsi="Times New Roman"/>
          <w:spacing w:val="-1"/>
          <w:sz w:val="16"/>
          <w:szCs w:val="16"/>
        </w:rPr>
      </w:pPr>
    </w:p>
    <w:tbl>
      <w:tblPr>
        <w:tblW w:w="8945" w:type="dxa"/>
        <w:tblInd w:w="392" w:type="dxa"/>
        <w:tblLook w:val="04A0" w:firstRow="1" w:lastRow="0" w:firstColumn="1" w:lastColumn="0" w:noHBand="0" w:noVBand="1"/>
      </w:tblPr>
      <w:tblGrid>
        <w:gridCol w:w="439"/>
        <w:gridCol w:w="3283"/>
        <w:gridCol w:w="984"/>
        <w:gridCol w:w="1072"/>
        <w:gridCol w:w="1571"/>
        <w:gridCol w:w="1596"/>
      </w:tblGrid>
      <w:tr w:rsidR="005A4A0A" w:rsidTr="005A4A0A">
        <w:trPr>
          <w:trHeight w:val="58"/>
        </w:trPr>
        <w:tc>
          <w:tcPr>
            <w:tcW w:w="439" w:type="dxa"/>
            <w:tcBorders>
              <w:top w:val="single" w:sz="4" w:space="0" w:color="auto"/>
              <w:left w:val="single" w:sz="4" w:space="0" w:color="auto"/>
              <w:bottom w:val="single" w:sz="4" w:space="0" w:color="auto"/>
              <w:right w:val="single" w:sz="4" w:space="0" w:color="auto"/>
            </w:tcBorders>
            <w:noWrap/>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w:t>
            </w:r>
          </w:p>
        </w:tc>
        <w:tc>
          <w:tcPr>
            <w:tcW w:w="3283" w:type="dxa"/>
            <w:tcBorders>
              <w:top w:val="single" w:sz="4" w:space="0" w:color="auto"/>
              <w:left w:val="nil"/>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Цена</w:t>
            </w:r>
          </w:p>
        </w:tc>
        <w:tc>
          <w:tcPr>
            <w:tcW w:w="1596" w:type="dxa"/>
            <w:tcBorders>
              <w:top w:val="single" w:sz="4" w:space="0" w:color="auto"/>
              <w:left w:val="single" w:sz="4" w:space="0" w:color="auto"/>
              <w:bottom w:val="single" w:sz="4" w:space="0" w:color="auto"/>
              <w:right w:val="single" w:sz="4" w:space="0" w:color="auto"/>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Сумма</w:t>
            </w:r>
          </w:p>
        </w:tc>
      </w:tr>
      <w:tr w:rsidR="001B74D1" w:rsidTr="001B74D1">
        <w:trPr>
          <w:trHeight w:val="264"/>
        </w:trPr>
        <w:tc>
          <w:tcPr>
            <w:tcW w:w="439" w:type="dxa"/>
            <w:tcBorders>
              <w:top w:val="nil"/>
              <w:left w:val="single" w:sz="4" w:space="0" w:color="auto"/>
              <w:bottom w:val="single" w:sz="4" w:space="0" w:color="auto"/>
              <w:right w:val="single" w:sz="4" w:space="0" w:color="auto"/>
            </w:tcBorders>
            <w:noWrap/>
            <w:hideMark/>
          </w:tcPr>
          <w:p w:rsidR="001B74D1" w:rsidRDefault="001B74D1">
            <w:pPr>
              <w:spacing w:after="0" w:line="240" w:lineRule="auto"/>
              <w:jc w:val="right"/>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3283" w:type="dxa"/>
            <w:tcBorders>
              <w:top w:val="nil"/>
              <w:left w:val="nil"/>
              <w:bottom w:val="single" w:sz="4" w:space="0" w:color="auto"/>
              <w:right w:val="nil"/>
            </w:tcBorders>
            <w:hideMark/>
          </w:tcPr>
          <w:p w:rsidR="001B74D1" w:rsidRDefault="00B36FB3" w:rsidP="006659C1">
            <w:pPr>
              <w:pStyle w:val="a5"/>
              <w:tabs>
                <w:tab w:val="clear" w:pos="709"/>
              </w:tabs>
              <w:spacing w:after="0" w:line="240" w:lineRule="auto"/>
              <w:rPr>
                <w:rFonts w:ascii="Times New Roman" w:hAnsi="Times New Roman"/>
                <w:sz w:val="20"/>
                <w:szCs w:val="20"/>
                <w:lang w:eastAsia="en-US"/>
              </w:rPr>
            </w:pPr>
            <w:r w:rsidRPr="00B36FB3">
              <w:rPr>
                <w:rFonts w:ascii="Times New Roman" w:hAnsi="Times New Roman"/>
                <w:lang w:eastAsia="en-US"/>
              </w:rPr>
              <w:t xml:space="preserve">Поставка </w:t>
            </w:r>
            <w:r w:rsidR="008C3BFF" w:rsidRPr="008C3BFF">
              <w:rPr>
                <w:rFonts w:ascii="Times New Roman" w:hAnsi="Times New Roman"/>
                <w:sz w:val="20"/>
                <w:szCs w:val="20"/>
                <w:lang w:eastAsia="en-US"/>
              </w:rPr>
              <w:t>Топливо дизельное</w:t>
            </w:r>
            <w:r w:rsidR="008C3BFF">
              <w:rPr>
                <w:rFonts w:ascii="Times New Roman" w:hAnsi="Times New Roman"/>
                <w:lang w:eastAsia="en-US"/>
              </w:rPr>
              <w:t xml:space="preserve"> </w:t>
            </w:r>
            <w:r w:rsidR="00054C7E">
              <w:rPr>
                <w:rFonts w:ascii="Times New Roman" w:hAnsi="Times New Roman"/>
                <w:sz w:val="20"/>
                <w:szCs w:val="20"/>
                <w:lang w:eastAsia="en-US"/>
              </w:rPr>
              <w:t xml:space="preserve">, </w:t>
            </w:r>
            <w:r w:rsidR="006659C1">
              <w:rPr>
                <w:rFonts w:ascii="Times New Roman" w:hAnsi="Times New Roman"/>
                <w:sz w:val="20"/>
                <w:szCs w:val="20"/>
                <w:lang w:eastAsia="en-US"/>
              </w:rPr>
              <w:t>зимнее</w:t>
            </w:r>
            <w:r w:rsidR="00054C7E">
              <w:rPr>
                <w:rFonts w:ascii="Times New Roman" w:hAnsi="Times New Roman"/>
                <w:lang w:eastAsia="en-US"/>
              </w:rPr>
              <w:t xml:space="preserve"> ДТ-</w:t>
            </w:r>
            <w:r w:rsidR="006659C1">
              <w:rPr>
                <w:rFonts w:ascii="Times New Roman" w:hAnsi="Times New Roman"/>
                <w:lang w:eastAsia="en-US"/>
              </w:rPr>
              <w:t>З</w:t>
            </w:r>
            <w:r w:rsidR="00054C7E">
              <w:rPr>
                <w:rFonts w:ascii="Times New Roman" w:hAnsi="Times New Roman"/>
                <w:lang w:eastAsia="en-US"/>
              </w:rPr>
              <w:t>-К5</w:t>
            </w:r>
            <w:r w:rsidR="00054C7E">
              <w:rPr>
                <w:rFonts w:ascii="Times New Roman" w:hAnsi="Times New Roman"/>
                <w:sz w:val="20"/>
                <w:szCs w:val="20"/>
                <w:lang w:eastAsia="en-US"/>
              </w:rPr>
              <w:t>, с доставкой, по  ГОСТ32511-2013</w:t>
            </w:r>
          </w:p>
        </w:tc>
        <w:tc>
          <w:tcPr>
            <w:tcW w:w="984" w:type="dxa"/>
            <w:tcBorders>
              <w:top w:val="nil"/>
              <w:left w:val="single" w:sz="4" w:space="0" w:color="auto"/>
              <w:bottom w:val="single" w:sz="4" w:space="0" w:color="auto"/>
              <w:right w:val="nil"/>
            </w:tcBorders>
            <w:noWrap/>
            <w:vAlign w:val="bottom"/>
            <w:hideMark/>
          </w:tcPr>
          <w:p w:rsidR="001B74D1" w:rsidRDefault="001B74D1">
            <w:pPr>
              <w:spacing w:after="0" w:line="240" w:lineRule="auto"/>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тн</w:t>
            </w:r>
          </w:p>
        </w:tc>
        <w:tc>
          <w:tcPr>
            <w:tcW w:w="1072" w:type="dxa"/>
            <w:tcBorders>
              <w:top w:val="nil"/>
              <w:left w:val="single" w:sz="4" w:space="0" w:color="auto"/>
              <w:bottom w:val="single" w:sz="4" w:space="0" w:color="auto"/>
              <w:right w:val="nil"/>
            </w:tcBorders>
            <w:noWrap/>
            <w:vAlign w:val="bottom"/>
            <w:hideMark/>
          </w:tcPr>
          <w:p w:rsidR="001B74D1" w:rsidRDefault="00FE31F3" w:rsidP="00DC3FD6">
            <w:pPr>
              <w:spacing w:after="0" w:line="240" w:lineRule="auto"/>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5</w:t>
            </w:r>
            <w:r w:rsidR="00DC3FD6">
              <w:rPr>
                <w:rFonts w:ascii="Times New Roman" w:hAnsi="Times New Roman"/>
                <w:sz w:val="24"/>
                <w:szCs w:val="24"/>
                <w:lang w:eastAsia="en-US"/>
              </w:rPr>
              <w:t>0</w:t>
            </w:r>
            <w:r w:rsidR="0041757F">
              <w:rPr>
                <w:rFonts w:ascii="Times New Roman" w:hAnsi="Times New Roman"/>
                <w:sz w:val="24"/>
                <w:szCs w:val="24"/>
                <w:lang w:eastAsia="en-US"/>
              </w:rPr>
              <w:t>0</w:t>
            </w:r>
          </w:p>
        </w:tc>
        <w:tc>
          <w:tcPr>
            <w:tcW w:w="1571" w:type="dxa"/>
            <w:tcBorders>
              <w:top w:val="nil"/>
              <w:left w:val="single" w:sz="4" w:space="0" w:color="auto"/>
              <w:bottom w:val="single" w:sz="4" w:space="0" w:color="auto"/>
              <w:right w:val="nil"/>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c>
          <w:tcPr>
            <w:tcW w:w="1596" w:type="dxa"/>
            <w:tcBorders>
              <w:top w:val="nil"/>
              <w:left w:val="single" w:sz="4" w:space="0" w:color="auto"/>
              <w:bottom w:val="single" w:sz="4" w:space="0" w:color="auto"/>
              <w:right w:val="single" w:sz="4" w:space="0" w:color="auto"/>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Итого НДС:</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Всего к оплате:</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bl>
    <w:p w:rsidR="005A4A0A" w:rsidRDefault="005A4A0A" w:rsidP="005A4A0A">
      <w:pPr>
        <w:shd w:val="clear" w:color="auto" w:fill="FFFFFF"/>
        <w:spacing w:after="0"/>
        <w:rPr>
          <w:rFonts w:ascii="Times New Roman" w:eastAsia="Times New Roman" w:hAnsi="Times New Roman"/>
          <w:spacing w:val="-1"/>
          <w:sz w:val="16"/>
          <w:szCs w:val="16"/>
        </w:rPr>
      </w:pPr>
    </w:p>
    <w:p w:rsidR="005A4A0A" w:rsidRPr="00B505B6" w:rsidRDefault="005A4A0A" w:rsidP="005A4A0A">
      <w:pPr>
        <w:shd w:val="clear" w:color="auto" w:fill="FFFFFF"/>
        <w:spacing w:after="0" w:line="240" w:lineRule="auto"/>
        <w:rPr>
          <w:rFonts w:ascii="Times New Roman" w:hAnsi="Times New Roman"/>
        </w:rPr>
      </w:pPr>
      <w:r w:rsidRPr="00B505B6">
        <w:rPr>
          <w:rFonts w:ascii="Times New Roman" w:hAnsi="Times New Roman"/>
          <w:spacing w:val="-1"/>
        </w:rPr>
        <w:t xml:space="preserve">Всего наименований на сумму </w:t>
      </w:r>
      <w:r w:rsidR="001B74D1" w:rsidRPr="00B505B6">
        <w:rPr>
          <w:rFonts w:ascii="Times New Roman" w:hAnsi="Times New Roman"/>
          <w:spacing w:val="-1"/>
        </w:rPr>
        <w:t xml:space="preserve">    </w:t>
      </w:r>
      <w:r w:rsidRPr="00B505B6">
        <w:rPr>
          <w:rFonts w:ascii="Times New Roman" w:hAnsi="Times New Roman"/>
          <w:lang w:eastAsia="en-US"/>
        </w:rPr>
        <w:t xml:space="preserve"> (</w:t>
      </w:r>
      <w:r w:rsidR="001B74D1" w:rsidRPr="00B505B6">
        <w:rPr>
          <w:rFonts w:ascii="Times New Roman" w:hAnsi="Times New Roman"/>
          <w:lang w:eastAsia="en-US"/>
        </w:rPr>
        <w:t xml:space="preserve">     </w:t>
      </w:r>
      <w:r w:rsidRPr="00B505B6">
        <w:rPr>
          <w:rFonts w:ascii="Times New Roman" w:hAnsi="Times New Roman"/>
          <w:lang w:eastAsia="en-US"/>
        </w:rPr>
        <w:t>) рублей с НДС 20%</w:t>
      </w:r>
      <w:r w:rsidRPr="00B505B6">
        <w:rPr>
          <w:rFonts w:ascii="Times New Roman" w:hAnsi="Times New Roman"/>
        </w:rPr>
        <w:t xml:space="preserve"> (в том числе НДС 20% - </w:t>
      </w:r>
      <w:r w:rsidR="001B74D1" w:rsidRPr="00B505B6">
        <w:rPr>
          <w:rFonts w:ascii="Times New Roman" w:hAnsi="Times New Roman"/>
        </w:rPr>
        <w:t xml:space="preserve">    </w:t>
      </w:r>
      <w:r w:rsidRPr="00B505B6">
        <w:rPr>
          <w:rFonts w:ascii="Times New Roman" w:hAnsi="Times New Roman"/>
        </w:rPr>
        <w:t xml:space="preserve"> руб.)</w:t>
      </w:r>
    </w:p>
    <w:p w:rsidR="005A4A0A" w:rsidRPr="00B505B6" w:rsidRDefault="005A4A0A" w:rsidP="005A4A0A">
      <w:pPr>
        <w:shd w:val="clear" w:color="auto" w:fill="FFFFFF"/>
        <w:spacing w:after="0" w:line="240" w:lineRule="auto"/>
        <w:rPr>
          <w:rFonts w:ascii="Times New Roman" w:hAnsi="Times New Roman"/>
        </w:rPr>
      </w:pPr>
    </w:p>
    <w:p w:rsidR="005A4A0A" w:rsidRPr="00B505B6" w:rsidRDefault="005A4A0A" w:rsidP="005A4A0A">
      <w:pPr>
        <w:pStyle w:val="Style8"/>
        <w:widowControl/>
        <w:tabs>
          <w:tab w:val="left" w:pos="1397"/>
        </w:tabs>
        <w:spacing w:line="240" w:lineRule="auto"/>
        <w:ind w:firstLine="0"/>
        <w:jc w:val="both"/>
        <w:rPr>
          <w:sz w:val="22"/>
          <w:szCs w:val="22"/>
        </w:rPr>
      </w:pPr>
      <w:r w:rsidRPr="00B505B6">
        <w:rPr>
          <w:sz w:val="22"/>
          <w:szCs w:val="22"/>
        </w:rPr>
        <w:t>Безналичный расчет, Покупатель производит оплату топлива в  течение 60 (шестидесяти) календарных дней, после получения партии продукции. Способ отгрузки: автомобильным транспортом.</w:t>
      </w:r>
    </w:p>
    <w:p w:rsidR="005A4A0A" w:rsidRPr="00B505B6" w:rsidRDefault="005A4A0A" w:rsidP="005A4A0A">
      <w:pPr>
        <w:widowControl w:val="0"/>
        <w:shd w:val="clear" w:color="auto" w:fill="FFFFFF"/>
        <w:tabs>
          <w:tab w:val="left" w:pos="1123"/>
        </w:tabs>
        <w:autoSpaceDE w:val="0"/>
        <w:autoSpaceDN w:val="0"/>
        <w:adjustRightInd w:val="0"/>
        <w:spacing w:after="0" w:line="240" w:lineRule="auto"/>
        <w:jc w:val="both"/>
        <w:rPr>
          <w:rFonts w:ascii="Times New Roman" w:hAnsi="Times New Roman"/>
          <w:spacing w:val="-6"/>
        </w:rPr>
      </w:pPr>
    </w:p>
    <w:p w:rsidR="005A4A0A" w:rsidRPr="00B505B6" w:rsidRDefault="005A4A0A" w:rsidP="005A4A0A">
      <w:pPr>
        <w:shd w:val="clear" w:color="auto" w:fill="FFFFFF"/>
        <w:spacing w:after="0" w:line="240" w:lineRule="auto"/>
        <w:jc w:val="both"/>
        <w:rPr>
          <w:rFonts w:ascii="Times New Roman" w:hAnsi="Times New Roman"/>
        </w:rPr>
      </w:pPr>
      <w:r w:rsidRPr="00B505B6">
        <w:rPr>
          <w:rFonts w:ascii="Times New Roman" w:hAnsi="Times New Roman"/>
        </w:rPr>
        <w:t xml:space="preserve">Настоящая спецификация № 1 является неотъемлемой частью договора № </w:t>
      </w:r>
      <w:r w:rsidR="00E43508">
        <w:rPr>
          <w:rFonts w:ascii="Times New Roman" w:hAnsi="Times New Roman"/>
        </w:rPr>
        <w:t>71</w:t>
      </w:r>
      <w:r w:rsidRPr="00B505B6">
        <w:rPr>
          <w:rFonts w:ascii="Times New Roman" w:hAnsi="Times New Roman"/>
        </w:rPr>
        <w:t>-2</w:t>
      </w:r>
      <w:r w:rsidR="00DC3FD6">
        <w:rPr>
          <w:rFonts w:ascii="Times New Roman" w:hAnsi="Times New Roman"/>
        </w:rPr>
        <w:t>5</w:t>
      </w:r>
      <w:r w:rsidRPr="00B505B6">
        <w:rPr>
          <w:rFonts w:ascii="Times New Roman" w:hAnsi="Times New Roman"/>
        </w:rPr>
        <w:t>-</w:t>
      </w:r>
      <w:r w:rsidR="001B74D1" w:rsidRPr="00B505B6">
        <w:rPr>
          <w:rFonts w:ascii="Times New Roman" w:hAnsi="Times New Roman"/>
        </w:rPr>
        <w:t>Тендер</w:t>
      </w:r>
      <w:r w:rsidRPr="00B505B6">
        <w:rPr>
          <w:rFonts w:ascii="Times New Roman" w:hAnsi="Times New Roman"/>
        </w:rPr>
        <w:t xml:space="preserve"> от «</w:t>
      </w:r>
      <w:r w:rsidR="001B74D1" w:rsidRPr="00B505B6">
        <w:rPr>
          <w:rFonts w:ascii="Times New Roman" w:hAnsi="Times New Roman"/>
        </w:rPr>
        <w:t xml:space="preserve">  </w:t>
      </w:r>
      <w:r w:rsidRPr="00B505B6">
        <w:rPr>
          <w:rFonts w:ascii="Times New Roman" w:hAnsi="Times New Roman"/>
        </w:rPr>
        <w:t xml:space="preserve">» </w:t>
      </w:r>
      <w:r w:rsidR="001B74D1" w:rsidRPr="00B505B6">
        <w:rPr>
          <w:rFonts w:ascii="Times New Roman" w:hAnsi="Times New Roman"/>
        </w:rPr>
        <w:t>______</w:t>
      </w:r>
      <w:r w:rsidRPr="00B505B6">
        <w:rPr>
          <w:rFonts w:ascii="Times New Roman" w:hAnsi="Times New Roman"/>
        </w:rPr>
        <w:t xml:space="preserve"> 202</w:t>
      </w:r>
      <w:r w:rsidR="00DC3FD6">
        <w:rPr>
          <w:rFonts w:ascii="Times New Roman" w:hAnsi="Times New Roman"/>
        </w:rPr>
        <w:t>5</w:t>
      </w:r>
      <w:r w:rsidRPr="00B505B6">
        <w:rPr>
          <w:rFonts w:ascii="Times New Roman" w:hAnsi="Times New Roman"/>
        </w:rPr>
        <w:t xml:space="preserve">   г.</w:t>
      </w:r>
    </w:p>
    <w:p w:rsidR="005A4A0A" w:rsidRPr="00B505B6" w:rsidRDefault="005A4A0A" w:rsidP="005A4A0A">
      <w:pPr>
        <w:shd w:val="clear" w:color="auto" w:fill="FFFFFF"/>
        <w:spacing w:after="0" w:line="240" w:lineRule="auto"/>
        <w:jc w:val="both"/>
        <w:rPr>
          <w:rFonts w:ascii="Times New Roman" w:hAnsi="Times New Roman"/>
          <w:spacing w:val="-2"/>
        </w:rPr>
      </w:pPr>
      <w:r w:rsidRPr="00B505B6">
        <w:rPr>
          <w:rFonts w:ascii="Times New Roman" w:hAnsi="Times New Roman"/>
        </w:rPr>
        <w:t xml:space="preserve">Настоящая спецификация № 1 является основанием для проведения взаимных расчетов между Поставщиком </w:t>
      </w:r>
      <w:r w:rsidRPr="00B505B6">
        <w:rPr>
          <w:rFonts w:ascii="Times New Roman" w:hAnsi="Times New Roman"/>
          <w:spacing w:val="-2"/>
        </w:rPr>
        <w:t>и Покупателем.</w:t>
      </w:r>
    </w:p>
    <w:p w:rsidR="005A4A0A" w:rsidRPr="00B505B6" w:rsidRDefault="005A4A0A" w:rsidP="005A4A0A">
      <w:pPr>
        <w:shd w:val="clear" w:color="auto" w:fill="FFFFFF"/>
        <w:spacing w:after="0" w:line="240" w:lineRule="exact"/>
        <w:jc w:val="both"/>
        <w:rPr>
          <w:rFonts w:ascii="Times New Roman" w:hAnsi="Times New Roman"/>
          <w:spacing w:val="-2"/>
        </w:rPr>
      </w:pPr>
    </w:p>
    <w:tbl>
      <w:tblPr>
        <w:tblW w:w="10244" w:type="dxa"/>
        <w:tblLook w:val="01E0" w:firstRow="1" w:lastRow="1" w:firstColumn="1" w:lastColumn="1" w:noHBand="0" w:noVBand="0"/>
      </w:tblPr>
      <w:tblGrid>
        <w:gridCol w:w="5328"/>
        <w:gridCol w:w="4916"/>
      </w:tblGrid>
      <w:tr w:rsidR="005A4A0A" w:rsidTr="005A4A0A">
        <w:tc>
          <w:tcPr>
            <w:tcW w:w="5328" w:type="dxa"/>
          </w:tcPr>
          <w:p w:rsidR="005A4A0A" w:rsidRDefault="005A4A0A">
            <w:pPr>
              <w:rPr>
                <w:rFonts w:ascii="Times New Roman" w:eastAsia="Times New Roman" w:hAnsi="Times New Roman" w:cs="Times New Roman"/>
                <w:sz w:val="20"/>
                <w:szCs w:val="20"/>
                <w:lang w:eastAsia="en-US"/>
              </w:rPr>
            </w:pPr>
          </w:p>
        </w:tc>
        <w:tc>
          <w:tcPr>
            <w:tcW w:w="4916" w:type="dxa"/>
          </w:tcPr>
          <w:p w:rsidR="005A4A0A" w:rsidRDefault="005A4A0A">
            <w:pPr>
              <w:rPr>
                <w:rFonts w:ascii="Times New Roman" w:eastAsia="Times New Roman" w:hAnsi="Times New Roman" w:cs="Times New Roman"/>
                <w:sz w:val="20"/>
                <w:szCs w:val="20"/>
                <w:lang w:eastAsia="en-US"/>
              </w:rPr>
            </w:pPr>
          </w:p>
        </w:tc>
      </w:tr>
      <w:tr w:rsidR="005A4A0A" w:rsidTr="005A4A0A">
        <w:tc>
          <w:tcPr>
            <w:tcW w:w="5328"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«Поставщик»</w:t>
            </w:r>
          </w:p>
          <w:p w:rsidR="005A4A0A" w:rsidRDefault="005A4A0A">
            <w:pPr>
              <w:spacing w:after="0" w:line="240" w:lineRule="auto"/>
              <w:ind w:right="-1"/>
              <w:rPr>
                <w:rFonts w:ascii="Times New Roman" w:hAnsi="Times New Roman"/>
                <w:b/>
                <w:lang w:eastAsia="en-US"/>
              </w:rPr>
            </w:pP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Генеральный директор  </w:t>
            </w:r>
          </w:p>
          <w:p w:rsidR="005A4A0A" w:rsidRDefault="005A4A0A">
            <w:pPr>
              <w:autoSpaceDE w:val="0"/>
              <w:autoSpaceDN w:val="0"/>
              <w:adjustRightInd w:val="0"/>
              <w:spacing w:after="0" w:line="240" w:lineRule="auto"/>
              <w:rPr>
                <w:rFonts w:ascii="Times New Roman" w:hAnsi="Times New Roman"/>
                <w:b/>
                <w:lang w:eastAsia="en-US"/>
              </w:rPr>
            </w:pPr>
          </w:p>
          <w:p w:rsidR="001B74D1" w:rsidRDefault="001B74D1">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1B7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r>
              <w:rPr>
                <w:rFonts w:ascii="Times New Roman" w:hAnsi="Times New Roman"/>
                <w:b/>
                <w:bCs/>
                <w:lang w:eastAsia="en-US"/>
              </w:rPr>
              <w:t>м.п.</w:t>
            </w:r>
          </w:p>
        </w:tc>
        <w:tc>
          <w:tcPr>
            <w:tcW w:w="4916"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«Покупатель»    </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«Выборгтеплоэнерго»</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rPr>
          <w:rFonts w:ascii="Times New Roman" w:eastAsia="Times New Roman" w:hAnsi="Times New Roman"/>
          <w:sz w:val="24"/>
          <w:szCs w:val="24"/>
        </w:rPr>
      </w:pPr>
    </w:p>
    <w:p w:rsidR="00981DE4" w:rsidRPr="00D00BD8" w:rsidRDefault="00981DE4" w:rsidP="005A4A0A">
      <w:pPr>
        <w:pStyle w:val="10"/>
        <w:numPr>
          <w:ilvl w:val="0"/>
          <w:numId w:val="0"/>
        </w:numPr>
        <w:tabs>
          <w:tab w:val="clear" w:pos="709"/>
        </w:tabs>
        <w:spacing w:line="240" w:lineRule="auto"/>
        <w:jc w:val="center"/>
      </w:pPr>
    </w:p>
    <w:sectPr w:rsidR="00981DE4" w:rsidRPr="00D00BD8"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C13" w:rsidRDefault="002B3C13" w:rsidP="00BF1FAD">
      <w:pPr>
        <w:spacing w:after="0" w:line="240" w:lineRule="auto"/>
      </w:pPr>
      <w:r>
        <w:separator/>
      </w:r>
    </w:p>
  </w:endnote>
  <w:endnote w:type="continuationSeparator" w:id="0">
    <w:p w:rsidR="002B3C13" w:rsidRDefault="002B3C13"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C13" w:rsidRDefault="002B3C13" w:rsidP="00BF1FAD">
      <w:pPr>
        <w:spacing w:after="0" w:line="240" w:lineRule="auto"/>
      </w:pPr>
      <w:r>
        <w:separator/>
      </w:r>
    </w:p>
  </w:footnote>
  <w:footnote w:type="continuationSeparator" w:id="0">
    <w:p w:rsidR="002B3C13" w:rsidRDefault="002B3C13" w:rsidP="00BF1FAD">
      <w:pPr>
        <w:spacing w:after="0" w:line="240" w:lineRule="auto"/>
      </w:pPr>
      <w:r>
        <w:continuationSeparator/>
      </w:r>
    </w:p>
  </w:footnote>
  <w:footnote w:id="1">
    <w:p w:rsidR="000138DF" w:rsidRDefault="000138DF"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006BCC"/>
    <w:multiLevelType w:val="hybridMultilevel"/>
    <w:tmpl w:val="06347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15:restartNumberingAfterBreak="0">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1" w15:restartNumberingAfterBreak="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2" w15:restartNumberingAfterBreak="0">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4" w15:restartNumberingAfterBreak="0">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15:restartNumberingAfterBreak="0">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15:restartNumberingAfterBreak="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1" w15:restartNumberingAfterBreak="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2" w15:restartNumberingAfterBreak="0">
    <w:nsid w:val="468225B6"/>
    <w:multiLevelType w:val="multilevel"/>
    <w:tmpl w:val="AB52D4B6"/>
    <w:lvl w:ilvl="0">
      <w:start w:val="4"/>
      <w:numFmt w:val="decimal"/>
      <w:lvlText w:val="%1."/>
      <w:lvlJc w:val="left"/>
      <w:pPr>
        <w:ind w:left="360" w:hanging="360"/>
      </w:pPr>
    </w:lvl>
    <w:lvl w:ilvl="1">
      <w:start w:val="6"/>
      <w:numFmt w:val="decimal"/>
      <w:lvlText w:val="%1.%2."/>
      <w:lvlJc w:val="left"/>
      <w:pPr>
        <w:ind w:left="92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4" w15:restartNumberingAfterBreak="0">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15:restartNumberingAfterBreak="0">
    <w:nsid w:val="5B3843D4"/>
    <w:multiLevelType w:val="multilevel"/>
    <w:tmpl w:val="DA6CFA0E"/>
    <w:lvl w:ilvl="0">
      <w:start w:val="7"/>
      <w:numFmt w:val="decimal"/>
      <w:lvlText w:val="%1."/>
      <w:lvlJc w:val="left"/>
      <w:pPr>
        <w:ind w:left="360" w:hanging="360"/>
      </w:pPr>
    </w:lvl>
    <w:lvl w:ilvl="1">
      <w:start w:val="2"/>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6" w15:restartNumberingAfterBreak="0">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8"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15:restartNumberingAfterBreak="0">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2" w15:restartNumberingAfterBreak="0">
    <w:nsid w:val="6F4F699A"/>
    <w:multiLevelType w:val="multilevel"/>
    <w:tmpl w:val="1C0C485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15:restartNumberingAfterBreak="0">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1"/>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num>
  <w:num w:numId="32">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4912"/>
    <w:rsid w:val="0001164E"/>
    <w:rsid w:val="000138DF"/>
    <w:rsid w:val="000140BF"/>
    <w:rsid w:val="00014195"/>
    <w:rsid w:val="00020038"/>
    <w:rsid w:val="000230CD"/>
    <w:rsid w:val="00032C94"/>
    <w:rsid w:val="00036325"/>
    <w:rsid w:val="00041DF3"/>
    <w:rsid w:val="00042455"/>
    <w:rsid w:val="000436CF"/>
    <w:rsid w:val="000445F5"/>
    <w:rsid w:val="00054C7E"/>
    <w:rsid w:val="00062ADB"/>
    <w:rsid w:val="00064309"/>
    <w:rsid w:val="00064BFA"/>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51C1"/>
    <w:rsid w:val="000A498D"/>
    <w:rsid w:val="000B1343"/>
    <w:rsid w:val="000B24F1"/>
    <w:rsid w:val="000C2B5B"/>
    <w:rsid w:val="000C6C9B"/>
    <w:rsid w:val="000D0471"/>
    <w:rsid w:val="000D4189"/>
    <w:rsid w:val="000E4204"/>
    <w:rsid w:val="000F008D"/>
    <w:rsid w:val="000F3081"/>
    <w:rsid w:val="000F3C7B"/>
    <w:rsid w:val="00101A6A"/>
    <w:rsid w:val="00111AE3"/>
    <w:rsid w:val="00112D0F"/>
    <w:rsid w:val="00115BC6"/>
    <w:rsid w:val="00121151"/>
    <w:rsid w:val="00121670"/>
    <w:rsid w:val="0013111C"/>
    <w:rsid w:val="00146013"/>
    <w:rsid w:val="00153AA0"/>
    <w:rsid w:val="0015531B"/>
    <w:rsid w:val="00156500"/>
    <w:rsid w:val="00163C56"/>
    <w:rsid w:val="001668C5"/>
    <w:rsid w:val="00167248"/>
    <w:rsid w:val="00174C17"/>
    <w:rsid w:val="00174E82"/>
    <w:rsid w:val="00176E22"/>
    <w:rsid w:val="00186290"/>
    <w:rsid w:val="00186672"/>
    <w:rsid w:val="001A37F7"/>
    <w:rsid w:val="001B0CF4"/>
    <w:rsid w:val="001B1BDD"/>
    <w:rsid w:val="001B3CD4"/>
    <w:rsid w:val="001B5A3B"/>
    <w:rsid w:val="001B74D1"/>
    <w:rsid w:val="001C0875"/>
    <w:rsid w:val="001C4B34"/>
    <w:rsid w:val="001C562E"/>
    <w:rsid w:val="001C700A"/>
    <w:rsid w:val="001D0D54"/>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5BA7"/>
    <w:rsid w:val="00240EB1"/>
    <w:rsid w:val="00240F6E"/>
    <w:rsid w:val="002510A5"/>
    <w:rsid w:val="00253254"/>
    <w:rsid w:val="0026385D"/>
    <w:rsid w:val="00266D26"/>
    <w:rsid w:val="00281742"/>
    <w:rsid w:val="00283C4A"/>
    <w:rsid w:val="002909C6"/>
    <w:rsid w:val="00291F4D"/>
    <w:rsid w:val="00296440"/>
    <w:rsid w:val="002A2AB9"/>
    <w:rsid w:val="002A2C04"/>
    <w:rsid w:val="002A2F26"/>
    <w:rsid w:val="002A6E34"/>
    <w:rsid w:val="002A7680"/>
    <w:rsid w:val="002B116A"/>
    <w:rsid w:val="002B3C13"/>
    <w:rsid w:val="002C673D"/>
    <w:rsid w:val="002C6F5A"/>
    <w:rsid w:val="002E692C"/>
    <w:rsid w:val="002F5F48"/>
    <w:rsid w:val="003031A3"/>
    <w:rsid w:val="00305295"/>
    <w:rsid w:val="00310228"/>
    <w:rsid w:val="003134DB"/>
    <w:rsid w:val="00321D74"/>
    <w:rsid w:val="00336363"/>
    <w:rsid w:val="003374AA"/>
    <w:rsid w:val="003407C5"/>
    <w:rsid w:val="0034391C"/>
    <w:rsid w:val="00350FA6"/>
    <w:rsid w:val="00352557"/>
    <w:rsid w:val="003857BB"/>
    <w:rsid w:val="00386DEF"/>
    <w:rsid w:val="00391D30"/>
    <w:rsid w:val="00395C29"/>
    <w:rsid w:val="003A25F2"/>
    <w:rsid w:val="003C1666"/>
    <w:rsid w:val="003D0C17"/>
    <w:rsid w:val="003D2EA6"/>
    <w:rsid w:val="003D422F"/>
    <w:rsid w:val="003D6C8F"/>
    <w:rsid w:val="003E3386"/>
    <w:rsid w:val="003E3B68"/>
    <w:rsid w:val="003E48FC"/>
    <w:rsid w:val="003E581D"/>
    <w:rsid w:val="003E5B1A"/>
    <w:rsid w:val="003E6678"/>
    <w:rsid w:val="003E6D94"/>
    <w:rsid w:val="00413B06"/>
    <w:rsid w:val="0041757F"/>
    <w:rsid w:val="00421DC0"/>
    <w:rsid w:val="00422361"/>
    <w:rsid w:val="004403C6"/>
    <w:rsid w:val="00444396"/>
    <w:rsid w:val="00444556"/>
    <w:rsid w:val="00461582"/>
    <w:rsid w:val="00464E33"/>
    <w:rsid w:val="0046612A"/>
    <w:rsid w:val="00466DDF"/>
    <w:rsid w:val="00467C03"/>
    <w:rsid w:val="0048055E"/>
    <w:rsid w:val="00482914"/>
    <w:rsid w:val="00491FF8"/>
    <w:rsid w:val="0049593B"/>
    <w:rsid w:val="00497A32"/>
    <w:rsid w:val="004A0827"/>
    <w:rsid w:val="004A2E67"/>
    <w:rsid w:val="004B5908"/>
    <w:rsid w:val="004C3DC8"/>
    <w:rsid w:val="004C4A2B"/>
    <w:rsid w:val="004D1BC1"/>
    <w:rsid w:val="004D5B3E"/>
    <w:rsid w:val="004E177D"/>
    <w:rsid w:val="004F0C98"/>
    <w:rsid w:val="004F3A24"/>
    <w:rsid w:val="004F3C7E"/>
    <w:rsid w:val="0050027A"/>
    <w:rsid w:val="005004C5"/>
    <w:rsid w:val="00522123"/>
    <w:rsid w:val="0052226C"/>
    <w:rsid w:val="0052401C"/>
    <w:rsid w:val="005312B6"/>
    <w:rsid w:val="00533B07"/>
    <w:rsid w:val="005378DC"/>
    <w:rsid w:val="005427E3"/>
    <w:rsid w:val="00545519"/>
    <w:rsid w:val="00545DDB"/>
    <w:rsid w:val="00550789"/>
    <w:rsid w:val="00561DF0"/>
    <w:rsid w:val="005635ED"/>
    <w:rsid w:val="005650DA"/>
    <w:rsid w:val="00576C8D"/>
    <w:rsid w:val="005779D0"/>
    <w:rsid w:val="00582BAD"/>
    <w:rsid w:val="00586406"/>
    <w:rsid w:val="00586CA1"/>
    <w:rsid w:val="00587671"/>
    <w:rsid w:val="0059191D"/>
    <w:rsid w:val="005938EF"/>
    <w:rsid w:val="00596646"/>
    <w:rsid w:val="005A1B6B"/>
    <w:rsid w:val="005A4A0A"/>
    <w:rsid w:val="005B0E2D"/>
    <w:rsid w:val="005C02A1"/>
    <w:rsid w:val="005C5578"/>
    <w:rsid w:val="005D19EB"/>
    <w:rsid w:val="005D2DD5"/>
    <w:rsid w:val="005E4869"/>
    <w:rsid w:val="005E538B"/>
    <w:rsid w:val="005F2F97"/>
    <w:rsid w:val="00600B0E"/>
    <w:rsid w:val="0060590E"/>
    <w:rsid w:val="00606658"/>
    <w:rsid w:val="00614375"/>
    <w:rsid w:val="006153D3"/>
    <w:rsid w:val="00620C2A"/>
    <w:rsid w:val="00622C7C"/>
    <w:rsid w:val="00623350"/>
    <w:rsid w:val="0062350D"/>
    <w:rsid w:val="006243DC"/>
    <w:rsid w:val="006328A2"/>
    <w:rsid w:val="006358A1"/>
    <w:rsid w:val="00640CEA"/>
    <w:rsid w:val="00644B3A"/>
    <w:rsid w:val="00645E55"/>
    <w:rsid w:val="0065002E"/>
    <w:rsid w:val="0066189B"/>
    <w:rsid w:val="006644FA"/>
    <w:rsid w:val="00664AC3"/>
    <w:rsid w:val="006659C1"/>
    <w:rsid w:val="006970BB"/>
    <w:rsid w:val="00697323"/>
    <w:rsid w:val="006A2C29"/>
    <w:rsid w:val="006A4745"/>
    <w:rsid w:val="006A48BA"/>
    <w:rsid w:val="006A4CF2"/>
    <w:rsid w:val="006A6B15"/>
    <w:rsid w:val="006B1FB6"/>
    <w:rsid w:val="006B55AF"/>
    <w:rsid w:val="006B635A"/>
    <w:rsid w:val="006C0FBB"/>
    <w:rsid w:val="006C4DDF"/>
    <w:rsid w:val="006C7632"/>
    <w:rsid w:val="006D4F68"/>
    <w:rsid w:val="006E27C1"/>
    <w:rsid w:val="006E37EA"/>
    <w:rsid w:val="006E4645"/>
    <w:rsid w:val="006E6397"/>
    <w:rsid w:val="006F41F7"/>
    <w:rsid w:val="00701DBD"/>
    <w:rsid w:val="00706B2D"/>
    <w:rsid w:val="00707E2B"/>
    <w:rsid w:val="00717EC7"/>
    <w:rsid w:val="00722378"/>
    <w:rsid w:val="007337B8"/>
    <w:rsid w:val="00734A2C"/>
    <w:rsid w:val="00765AEB"/>
    <w:rsid w:val="00766871"/>
    <w:rsid w:val="0076700C"/>
    <w:rsid w:val="00781800"/>
    <w:rsid w:val="007939FB"/>
    <w:rsid w:val="00795640"/>
    <w:rsid w:val="007A5C0B"/>
    <w:rsid w:val="007B27C4"/>
    <w:rsid w:val="007B732F"/>
    <w:rsid w:val="007C07CE"/>
    <w:rsid w:val="007C3990"/>
    <w:rsid w:val="007D537D"/>
    <w:rsid w:val="007E13B5"/>
    <w:rsid w:val="007F5A5A"/>
    <w:rsid w:val="007F5E9B"/>
    <w:rsid w:val="007F6E59"/>
    <w:rsid w:val="007F72C3"/>
    <w:rsid w:val="00804E69"/>
    <w:rsid w:val="0080565E"/>
    <w:rsid w:val="0080643A"/>
    <w:rsid w:val="0081527B"/>
    <w:rsid w:val="00817DE2"/>
    <w:rsid w:val="00822962"/>
    <w:rsid w:val="008261C8"/>
    <w:rsid w:val="008331B5"/>
    <w:rsid w:val="0083324B"/>
    <w:rsid w:val="0083402D"/>
    <w:rsid w:val="008364F4"/>
    <w:rsid w:val="00842D7A"/>
    <w:rsid w:val="00845BDF"/>
    <w:rsid w:val="00847959"/>
    <w:rsid w:val="008512A3"/>
    <w:rsid w:val="008608D1"/>
    <w:rsid w:val="008619AB"/>
    <w:rsid w:val="00866793"/>
    <w:rsid w:val="00867BD5"/>
    <w:rsid w:val="008717F5"/>
    <w:rsid w:val="00872163"/>
    <w:rsid w:val="00873D4C"/>
    <w:rsid w:val="008815E7"/>
    <w:rsid w:val="00887A2E"/>
    <w:rsid w:val="00895C4A"/>
    <w:rsid w:val="008A0C58"/>
    <w:rsid w:val="008A28DA"/>
    <w:rsid w:val="008B10B0"/>
    <w:rsid w:val="008B5258"/>
    <w:rsid w:val="008C2295"/>
    <w:rsid w:val="008C38D2"/>
    <w:rsid w:val="008C3BFF"/>
    <w:rsid w:val="008D0AC0"/>
    <w:rsid w:val="008D49D6"/>
    <w:rsid w:val="008F06DB"/>
    <w:rsid w:val="008F4047"/>
    <w:rsid w:val="009004E9"/>
    <w:rsid w:val="00901B45"/>
    <w:rsid w:val="00912C84"/>
    <w:rsid w:val="00915329"/>
    <w:rsid w:val="00917F7C"/>
    <w:rsid w:val="0092516B"/>
    <w:rsid w:val="00927A87"/>
    <w:rsid w:val="00934CD8"/>
    <w:rsid w:val="009406C4"/>
    <w:rsid w:val="00944026"/>
    <w:rsid w:val="00944897"/>
    <w:rsid w:val="0094710F"/>
    <w:rsid w:val="009521B0"/>
    <w:rsid w:val="00981DE4"/>
    <w:rsid w:val="0098218A"/>
    <w:rsid w:val="00986A1D"/>
    <w:rsid w:val="00992C1C"/>
    <w:rsid w:val="00997B55"/>
    <w:rsid w:val="009A25A2"/>
    <w:rsid w:val="009B4353"/>
    <w:rsid w:val="009B4BAC"/>
    <w:rsid w:val="009B7B76"/>
    <w:rsid w:val="009E00DE"/>
    <w:rsid w:val="009E4859"/>
    <w:rsid w:val="009F14A1"/>
    <w:rsid w:val="00A008C2"/>
    <w:rsid w:val="00A01539"/>
    <w:rsid w:val="00A02B1C"/>
    <w:rsid w:val="00A03B60"/>
    <w:rsid w:val="00A24713"/>
    <w:rsid w:val="00A35A28"/>
    <w:rsid w:val="00A36411"/>
    <w:rsid w:val="00A37AC1"/>
    <w:rsid w:val="00A410D7"/>
    <w:rsid w:val="00A54F72"/>
    <w:rsid w:val="00A57930"/>
    <w:rsid w:val="00A6356A"/>
    <w:rsid w:val="00A70698"/>
    <w:rsid w:val="00A713A1"/>
    <w:rsid w:val="00A76542"/>
    <w:rsid w:val="00A7757F"/>
    <w:rsid w:val="00A8183C"/>
    <w:rsid w:val="00A81D94"/>
    <w:rsid w:val="00A86E92"/>
    <w:rsid w:val="00A87DB4"/>
    <w:rsid w:val="00A9543E"/>
    <w:rsid w:val="00AA3731"/>
    <w:rsid w:val="00AB5B68"/>
    <w:rsid w:val="00AC52BC"/>
    <w:rsid w:val="00AD61DE"/>
    <w:rsid w:val="00AE0712"/>
    <w:rsid w:val="00AE15D4"/>
    <w:rsid w:val="00AE471F"/>
    <w:rsid w:val="00AE5C22"/>
    <w:rsid w:val="00AE6ADF"/>
    <w:rsid w:val="00AF1E84"/>
    <w:rsid w:val="00AF552A"/>
    <w:rsid w:val="00AF6B7D"/>
    <w:rsid w:val="00B000D4"/>
    <w:rsid w:val="00B003FE"/>
    <w:rsid w:val="00B00E4D"/>
    <w:rsid w:val="00B057A6"/>
    <w:rsid w:val="00B071B4"/>
    <w:rsid w:val="00B10918"/>
    <w:rsid w:val="00B11463"/>
    <w:rsid w:val="00B2117E"/>
    <w:rsid w:val="00B34A2D"/>
    <w:rsid w:val="00B36FB3"/>
    <w:rsid w:val="00B4567C"/>
    <w:rsid w:val="00B46D9F"/>
    <w:rsid w:val="00B4725A"/>
    <w:rsid w:val="00B505B6"/>
    <w:rsid w:val="00B522C1"/>
    <w:rsid w:val="00B53891"/>
    <w:rsid w:val="00B53AE3"/>
    <w:rsid w:val="00B564B2"/>
    <w:rsid w:val="00B6434B"/>
    <w:rsid w:val="00B700F7"/>
    <w:rsid w:val="00B71312"/>
    <w:rsid w:val="00B74AA3"/>
    <w:rsid w:val="00B76BAA"/>
    <w:rsid w:val="00B77D29"/>
    <w:rsid w:val="00B856BD"/>
    <w:rsid w:val="00B86C69"/>
    <w:rsid w:val="00B8706B"/>
    <w:rsid w:val="00B91913"/>
    <w:rsid w:val="00BA080B"/>
    <w:rsid w:val="00BB57FA"/>
    <w:rsid w:val="00BB7589"/>
    <w:rsid w:val="00BC192E"/>
    <w:rsid w:val="00BD7165"/>
    <w:rsid w:val="00BE1A68"/>
    <w:rsid w:val="00BE21F4"/>
    <w:rsid w:val="00BE2899"/>
    <w:rsid w:val="00BE6321"/>
    <w:rsid w:val="00BE7152"/>
    <w:rsid w:val="00BF1FAD"/>
    <w:rsid w:val="00BF433E"/>
    <w:rsid w:val="00BF7F45"/>
    <w:rsid w:val="00C0393E"/>
    <w:rsid w:val="00C041E8"/>
    <w:rsid w:val="00C1783E"/>
    <w:rsid w:val="00C2499B"/>
    <w:rsid w:val="00C275A4"/>
    <w:rsid w:val="00C4076A"/>
    <w:rsid w:val="00C4424E"/>
    <w:rsid w:val="00C47ABB"/>
    <w:rsid w:val="00C65DB4"/>
    <w:rsid w:val="00C66B68"/>
    <w:rsid w:val="00C7650A"/>
    <w:rsid w:val="00C766D9"/>
    <w:rsid w:val="00C7771A"/>
    <w:rsid w:val="00C81513"/>
    <w:rsid w:val="00C815A9"/>
    <w:rsid w:val="00C844BC"/>
    <w:rsid w:val="00C851E7"/>
    <w:rsid w:val="00C91534"/>
    <w:rsid w:val="00CA3943"/>
    <w:rsid w:val="00CA4DFD"/>
    <w:rsid w:val="00CB56A3"/>
    <w:rsid w:val="00CB7703"/>
    <w:rsid w:val="00CC144B"/>
    <w:rsid w:val="00CC7287"/>
    <w:rsid w:val="00CD4317"/>
    <w:rsid w:val="00CD4899"/>
    <w:rsid w:val="00CE2764"/>
    <w:rsid w:val="00CE70A4"/>
    <w:rsid w:val="00CF71E6"/>
    <w:rsid w:val="00D00BD8"/>
    <w:rsid w:val="00D027AE"/>
    <w:rsid w:val="00D10AD6"/>
    <w:rsid w:val="00D124EB"/>
    <w:rsid w:val="00D17CDB"/>
    <w:rsid w:val="00D21357"/>
    <w:rsid w:val="00D2760F"/>
    <w:rsid w:val="00D3068C"/>
    <w:rsid w:val="00D3426B"/>
    <w:rsid w:val="00D35530"/>
    <w:rsid w:val="00D40123"/>
    <w:rsid w:val="00D5646C"/>
    <w:rsid w:val="00D63BFB"/>
    <w:rsid w:val="00D64C24"/>
    <w:rsid w:val="00D67B9E"/>
    <w:rsid w:val="00D738A7"/>
    <w:rsid w:val="00D8315C"/>
    <w:rsid w:val="00D903C8"/>
    <w:rsid w:val="00D960D5"/>
    <w:rsid w:val="00DA0795"/>
    <w:rsid w:val="00DA372B"/>
    <w:rsid w:val="00DA4A1A"/>
    <w:rsid w:val="00DA4C7D"/>
    <w:rsid w:val="00DA6390"/>
    <w:rsid w:val="00DA7934"/>
    <w:rsid w:val="00DB1128"/>
    <w:rsid w:val="00DC266A"/>
    <w:rsid w:val="00DC3FD6"/>
    <w:rsid w:val="00DD5A20"/>
    <w:rsid w:val="00E02AFA"/>
    <w:rsid w:val="00E02FD5"/>
    <w:rsid w:val="00E10378"/>
    <w:rsid w:val="00E14977"/>
    <w:rsid w:val="00E16685"/>
    <w:rsid w:val="00E16DF3"/>
    <w:rsid w:val="00E22DE8"/>
    <w:rsid w:val="00E251CA"/>
    <w:rsid w:val="00E277F6"/>
    <w:rsid w:val="00E37A05"/>
    <w:rsid w:val="00E43262"/>
    <w:rsid w:val="00E43508"/>
    <w:rsid w:val="00E468F0"/>
    <w:rsid w:val="00E5485A"/>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1A41"/>
    <w:rsid w:val="00EB23C7"/>
    <w:rsid w:val="00EB73F6"/>
    <w:rsid w:val="00EB77E5"/>
    <w:rsid w:val="00EB7930"/>
    <w:rsid w:val="00EC4C7A"/>
    <w:rsid w:val="00EC4E04"/>
    <w:rsid w:val="00EE2478"/>
    <w:rsid w:val="00EE42F2"/>
    <w:rsid w:val="00EF2353"/>
    <w:rsid w:val="00F038B0"/>
    <w:rsid w:val="00F07D53"/>
    <w:rsid w:val="00F2084A"/>
    <w:rsid w:val="00F24C5F"/>
    <w:rsid w:val="00F34116"/>
    <w:rsid w:val="00F51B0E"/>
    <w:rsid w:val="00F57718"/>
    <w:rsid w:val="00F62468"/>
    <w:rsid w:val="00F66775"/>
    <w:rsid w:val="00F70374"/>
    <w:rsid w:val="00F706DD"/>
    <w:rsid w:val="00F71936"/>
    <w:rsid w:val="00F80785"/>
    <w:rsid w:val="00F85F12"/>
    <w:rsid w:val="00F91BAE"/>
    <w:rsid w:val="00F92954"/>
    <w:rsid w:val="00F93F56"/>
    <w:rsid w:val="00FA38C7"/>
    <w:rsid w:val="00FA69B3"/>
    <w:rsid w:val="00FB1A49"/>
    <w:rsid w:val="00FB243D"/>
    <w:rsid w:val="00FC0133"/>
    <w:rsid w:val="00FC70DB"/>
    <w:rsid w:val="00FD0AC5"/>
    <w:rsid w:val="00FD3434"/>
    <w:rsid w:val="00FD75FD"/>
    <w:rsid w:val="00FE0A28"/>
    <w:rsid w:val="00FE19CF"/>
    <w:rsid w:val="00FE31F3"/>
    <w:rsid w:val="00FE4080"/>
    <w:rsid w:val="00FE4123"/>
    <w:rsid w:val="00FE7FAA"/>
    <w:rsid w:val="00FF4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7AE14"/>
  <w15:docId w15:val="{DF1B5F26-4C2A-40FB-8DF5-E98B15AD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299574990">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15853401">
      <w:bodyDiv w:val="1"/>
      <w:marLeft w:val="0"/>
      <w:marRight w:val="0"/>
      <w:marTop w:val="0"/>
      <w:marBottom w:val="0"/>
      <w:divBdr>
        <w:top w:val="none" w:sz="0" w:space="0" w:color="auto"/>
        <w:left w:val="none" w:sz="0" w:space="0" w:color="auto"/>
        <w:bottom w:val="none" w:sz="0" w:space="0" w:color="auto"/>
        <w:right w:val="none" w:sz="0" w:space="0" w:color="auto"/>
      </w:divBdr>
    </w:div>
    <w:div w:id="52228234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1883615">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82174313">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11564349">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30981520">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3640271">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79747651">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1A91E-A312-4D65-BD7B-308B894B8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1534</TotalTime>
  <Pages>1</Pages>
  <Words>15449</Words>
  <Characters>88064</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237</cp:revision>
  <cp:lastPrinted>2025-12-05T08:11:00Z</cp:lastPrinted>
  <dcterms:created xsi:type="dcterms:W3CDTF">2021-03-24T11:05:00Z</dcterms:created>
  <dcterms:modified xsi:type="dcterms:W3CDTF">2025-12-05T08:39:00Z</dcterms:modified>
</cp:coreProperties>
</file>